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FB" w:rsidRDefault="00467FAE">
      <w:pPr>
        <w:pStyle w:val="20"/>
        <w:shd w:val="clear" w:color="auto" w:fill="auto"/>
        <w:ind w:right="560"/>
      </w:pPr>
      <w:bookmarkStart w:id="0" w:name="_GoBack"/>
      <w:bookmarkEnd w:id="0"/>
      <w:r>
        <w:t>План проведения декады кумыкского языка и литературы</w:t>
      </w:r>
      <w:r>
        <w:br/>
        <w:t>в МКОУ Нижнеказанищенской СОШ№3</w:t>
      </w:r>
      <w:r>
        <w:br/>
        <w:t>2017-18 учебный год</w:t>
      </w:r>
      <w:r>
        <w:br/>
        <w:t>с 21 февраля но 1 марта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4440"/>
        <w:gridCol w:w="2040"/>
        <w:gridCol w:w="3110"/>
      </w:tblGrid>
      <w:tr w:rsidR="00E67CFB">
        <w:trPr>
          <w:trHeight w:hRule="exact" w:val="7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26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60" w:lineRule="exact"/>
              <w:ind w:left="1080"/>
              <w:jc w:val="left"/>
            </w:pPr>
            <w:r>
              <w:rPr>
                <w:rStyle w:val="213pt"/>
                <w:b/>
                <w:bCs/>
              </w:rPr>
              <w:t>Мероприятие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  <w:b/>
                <w:bCs/>
              </w:rPr>
              <w:t>Сроки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213pt"/>
                <w:b/>
                <w:bCs/>
              </w:rPr>
              <w:t>Ответственный</w:t>
            </w:r>
          </w:p>
        </w:tc>
      </w:tr>
      <w:tr w:rsidR="00E67CFB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400" w:lineRule="exact"/>
              <w:ind w:left="140"/>
              <w:jc w:val="left"/>
            </w:pPr>
            <w:r>
              <w:rPr>
                <w:rStyle w:val="2CordiaUPC19pt"/>
                <w:b/>
                <w:bCs/>
              </w:rPr>
              <w:t>1</w:t>
            </w:r>
            <w:r>
              <w:rPr>
                <w:rStyle w:val="2CordiaUPC20pt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2pt"/>
              </w:rPr>
              <w:t>Открытие недели. Выставка стенгазет, рисунков, сочинений, рефератов.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21.02.2018г.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2pt"/>
              </w:rPr>
              <w:t>Все учителя родного языка и литературы</w:t>
            </w:r>
          </w:p>
        </w:tc>
      </w:tr>
      <w:tr w:rsidR="00E67CFB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ind w:firstLine="260"/>
              <w:jc w:val="left"/>
            </w:pPr>
            <w:r>
              <w:rPr>
                <w:rStyle w:val="212pt"/>
              </w:rPr>
              <w:t>Мероприятие «Ана</w:t>
            </w:r>
            <w:r w:rsidR="00BE1052">
              <w:rPr>
                <w:rStyle w:val="212pt"/>
              </w:rPr>
              <w:t xml:space="preserve"> т</w:t>
            </w:r>
            <w:r>
              <w:rPr>
                <w:rStyle w:val="212pt"/>
              </w:rPr>
              <w:t>ил - алтын хазна»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22.02.2018г.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Амирбекова М.И.</w:t>
            </w:r>
          </w:p>
        </w:tc>
      </w:tr>
      <w:tr w:rsidR="00E67CFB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2pt"/>
              </w:rPr>
              <w:t>Открытый урок , Ахмед Жачаев «Ана»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23.03.2018г.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Ханмурзаева М.И.</w:t>
            </w:r>
          </w:p>
        </w:tc>
      </w:tr>
      <w:tr w:rsidR="00E67CFB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2pt"/>
              </w:rPr>
              <w:t>Конкурс чтецов кумыкских поэтов.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23.02.2018г.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Все учителя</w:t>
            </w:r>
          </w:p>
        </w:tc>
      </w:tr>
      <w:tr w:rsidR="00E67CFB">
        <w:trPr>
          <w:trHeight w:hRule="exact" w:val="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212pt"/>
              </w:rPr>
              <w:t>Открытый урок .М.Атабаев «Акътурналар».(Внекласное чтение) бкл.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28.02.2018г.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Алиева Д.Н.</w:t>
            </w:r>
          </w:p>
        </w:tc>
      </w:tr>
      <w:tr w:rsidR="00E67CFB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СМИ «Язык - душа народа»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15.02.2018г.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Амирбекова М.И.</w:t>
            </w:r>
          </w:p>
        </w:tc>
      </w:tr>
      <w:tr w:rsidR="00E67CFB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7.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2pt"/>
              </w:rPr>
              <w:t>Мероприятие А. Межидов «Жизнь и творчество»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24.02.2018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Мужаидова Т. М.</w:t>
            </w:r>
          </w:p>
        </w:tc>
      </w:tr>
      <w:tr w:rsidR="00E67CFB">
        <w:trPr>
          <w:trHeight w:hRule="exact" w:val="7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8.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Брейн-ринг «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25.02.2018г.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2pt"/>
              </w:rPr>
              <w:t>Все учителя родного языка</w:t>
            </w:r>
          </w:p>
        </w:tc>
      </w:tr>
      <w:tr w:rsidR="00E67CFB">
        <w:trPr>
          <w:trHeight w:hRule="exact" w:val="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9.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2pt"/>
              </w:rPr>
              <w:t>Абусупиян Акаев «Унутулупбарагъанкъылыкълар» (Открытый урок) 10,11 кл.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27.02.2018г.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Амирбекова М.И.</w:t>
            </w:r>
          </w:p>
        </w:tc>
      </w:tr>
      <w:tr w:rsidR="00E67CFB">
        <w:trPr>
          <w:trHeight w:hRule="exact" w:val="7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212pt"/>
              </w:rPr>
              <w:t>10.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212pt"/>
              </w:rPr>
              <w:t>Закрытие недели. Подведение итогов недели.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1.03.2018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CFB" w:rsidRDefault="00467FAE">
            <w:pPr>
              <w:pStyle w:val="20"/>
              <w:framePr w:w="10301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Амирбекова М.И.</w:t>
            </w:r>
          </w:p>
        </w:tc>
      </w:tr>
    </w:tbl>
    <w:p w:rsidR="00E67CFB" w:rsidRDefault="00467FAE">
      <w:pPr>
        <w:pStyle w:val="a5"/>
        <w:framePr w:w="10301" w:wrap="notBeside" w:vAnchor="text" w:hAnchor="text" w:xAlign="center" w:y="1"/>
        <w:shd w:val="clear" w:color="auto" w:fill="auto"/>
        <w:spacing w:line="90" w:lineRule="exact"/>
      </w:pPr>
      <w:r>
        <w:t>у</w:t>
      </w:r>
    </w:p>
    <w:p w:rsidR="00E67CFB" w:rsidRDefault="00E67CFB">
      <w:pPr>
        <w:framePr w:w="10301" w:wrap="notBeside" w:vAnchor="text" w:hAnchor="text" w:xAlign="center" w:y="1"/>
        <w:rPr>
          <w:sz w:val="2"/>
          <w:szCs w:val="2"/>
        </w:rPr>
      </w:pPr>
    </w:p>
    <w:p w:rsidR="00E67CFB" w:rsidRDefault="00E67CFB">
      <w:pPr>
        <w:rPr>
          <w:sz w:val="2"/>
          <w:szCs w:val="2"/>
        </w:rPr>
      </w:pPr>
    </w:p>
    <w:p w:rsidR="00E67CFB" w:rsidRDefault="00467FAE">
      <w:pPr>
        <w:pStyle w:val="30"/>
        <w:shd w:val="clear" w:color="auto" w:fill="auto"/>
        <w:spacing w:before="944" w:line="260" w:lineRule="exact"/>
        <w:ind w:right="140"/>
      </w:pPr>
      <w:r>
        <w:t xml:space="preserve">Руководитель </w:t>
      </w:r>
      <w:r>
        <w:rPr>
          <w:lang w:val="en-US" w:eastAsia="en-US" w:bidi="en-US"/>
        </w:rPr>
        <w:t>IIIMO</w:t>
      </w:r>
      <w:r w:rsidRPr="00904421">
        <w:rPr>
          <w:lang w:eastAsia="en-US" w:bidi="en-US"/>
        </w:rPr>
        <w:t xml:space="preserve">: </w:t>
      </w:r>
      <w:r>
        <w:t>Амирбекова М.И.</w:t>
      </w:r>
    </w:p>
    <w:sectPr w:rsidR="00E67CFB" w:rsidSect="003161B1">
      <w:pgSz w:w="11900" w:h="16840"/>
      <w:pgMar w:top="1030" w:right="572" w:bottom="1030" w:left="10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A6" w:rsidRDefault="00E75EA6">
      <w:r>
        <w:separator/>
      </w:r>
    </w:p>
  </w:endnote>
  <w:endnote w:type="continuationSeparator" w:id="1">
    <w:p w:rsidR="00E75EA6" w:rsidRDefault="00E75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A6" w:rsidRDefault="00E75EA6"/>
  </w:footnote>
  <w:footnote w:type="continuationSeparator" w:id="1">
    <w:p w:rsidR="00E75EA6" w:rsidRDefault="00E75E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67CFB"/>
    <w:rsid w:val="003161B1"/>
    <w:rsid w:val="00467FAE"/>
    <w:rsid w:val="00904421"/>
    <w:rsid w:val="00BE1052"/>
    <w:rsid w:val="00E67CFB"/>
    <w:rsid w:val="00E7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1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1B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16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sid w:val="003161B1"/>
    <w:rPr>
      <w:rFonts w:ascii="Impact" w:eastAsia="Impact" w:hAnsi="Impact" w:cs="Impact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pt">
    <w:name w:val="Основной текст (2) + 12 pt;Не полужирный"/>
    <w:basedOn w:val="2"/>
    <w:rsid w:val="00316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316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9pt">
    <w:name w:val="Основной текст (2) + CordiaUPC;19 pt"/>
    <w:basedOn w:val="2"/>
    <w:rsid w:val="003161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0pt">
    <w:name w:val="Основной текст (2) + CordiaUPC;20 pt;Не полужирный"/>
    <w:basedOn w:val="2"/>
    <w:rsid w:val="003161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16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3161B1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rsid w:val="003161B1"/>
    <w:pPr>
      <w:shd w:val="clear" w:color="auto" w:fill="FFFFFF"/>
      <w:spacing w:line="0" w:lineRule="atLeast"/>
    </w:pPr>
    <w:rPr>
      <w:rFonts w:ascii="Impact" w:eastAsia="Impact" w:hAnsi="Impact" w:cs="Impact"/>
      <w:sz w:val="9"/>
      <w:szCs w:val="9"/>
    </w:rPr>
  </w:style>
  <w:style w:type="paragraph" w:customStyle="1" w:styleId="30">
    <w:name w:val="Основной текст (3)"/>
    <w:basedOn w:val="a"/>
    <w:link w:val="3"/>
    <w:rsid w:val="003161B1"/>
    <w:pPr>
      <w:shd w:val="clear" w:color="auto" w:fill="FFFFFF"/>
      <w:spacing w:before="9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2018-01-19T05:36:00Z</dcterms:created>
  <dcterms:modified xsi:type="dcterms:W3CDTF">2018-01-19T06:33:00Z</dcterms:modified>
</cp:coreProperties>
</file>