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 xmlns:wp14="http://schemas.microsoft.com/office/word/2010/wordml" w14:paraId="13DD38F1" wp14:textId="77777777">
      <w:pPr>
        <w:pStyle w:val="Normal"/>
        <w:spacing w:before="0" w:after="0"/>
        <w:ind w:left="4248" w:hanging="0"/>
        <w:jc w:val="center"/>
        <w:rPr/>
      </w:pPr>
      <w:r>
        <w:rPr>
          <w:rFonts w:ascii="Times New Roman" w:hAnsi="Times New Roman" w:cs="Times New Roman"/>
          <w:color w:val="000000"/>
          <w:sz w:val="26"/>
          <w:szCs w:val="26"/>
          <w:shd w:val="clear" w:fill="FFFFFF"/>
        </w:rPr>
        <w:t xml:space="preserve">  </w:t>
      </w:r>
      <w:r>
        <w:rPr>
          <w:rFonts w:ascii="Times New Roman" w:hAnsi="Times New Roman" w:cs="Times New Roman"/>
          <w:sz w:val="26"/>
          <w:szCs w:val="26"/>
          <w:shd w:val="clear" w:fill="FFFFFF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  <w:shd w:val="clear" w:fill="FFFFFF"/>
          <w:lang w:val="en-US"/>
        </w:rPr>
        <w:t>N</w:t>
      </w:r>
      <w:r>
        <w:rPr>
          <w:rFonts w:ascii="Times New Roman" w:hAnsi="Times New Roman" w:cs="Times New Roman"/>
          <w:sz w:val="26"/>
          <w:szCs w:val="26"/>
          <w:shd w:val="clear" w:fill="FFFFFF"/>
        </w:rPr>
        <w:t>1</w:t>
      </w:r>
    </w:p>
    <w:p xmlns:wp14="http://schemas.microsoft.com/office/word/2010/wordml" w14:paraId="4D2DF806" wp14:textId="77F2755D">
      <w:pPr>
        <w:pStyle w:val="Normal"/>
        <w:spacing w:before="0" w:after="0"/>
        <w:jc w:val="right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shd w:val="clear" w:fill="FFFFFF"/>
        </w:rPr>
        <w:t>к приказу МБОУ «</w:t>
      </w:r>
      <w:proofErr w:type="spellStart"/>
      <w:r>
        <w:rPr>
          <w:rFonts w:ascii="Times New Roman" w:hAnsi="Times New Roman" w:cs="Times New Roman"/>
          <w:sz w:val="26"/>
          <w:szCs w:val="26"/>
          <w:shd w:val="clear" w:fill="FFFFFF"/>
        </w:rPr>
        <w:t>Нижнеказанищенская</w:t>
      </w:r>
      <w:proofErr w:type="spellEnd"/>
      <w:r>
        <w:rPr>
          <w:rFonts w:ascii="Times New Roman" w:hAnsi="Times New Roman" w:cs="Times New Roman"/>
          <w:sz w:val="26"/>
          <w:szCs w:val="26"/>
          <w:shd w:val="clear" w:fill="FFFFFF"/>
        </w:rPr>
        <w:t xml:space="preserve"> СОШ№3 »</w:t>
      </w:r>
    </w:p>
    <w:p xmlns:wp14="http://schemas.microsoft.com/office/word/2010/wordml" w14:paraId="0F8CF295" wp14:textId="77777777">
      <w:pPr>
        <w:pStyle w:val="Normal"/>
        <w:spacing w:before="0" w:after="0"/>
        <w:ind w:left="4248" w:hanging="0"/>
        <w:jc w:val="center"/>
        <w:rPr/>
      </w:pPr>
      <w:r>
        <w:rPr>
          <w:rFonts w:ascii="Times New Roman" w:hAnsi="Times New Roman" w:cs="Times New Roman"/>
          <w:sz w:val="26"/>
          <w:szCs w:val="26"/>
          <w:shd w:val="clear" w:fill="FFFFFF"/>
        </w:rPr>
        <w:t xml:space="preserve">      </w:t>
      </w:r>
      <w:r>
        <w:rPr>
          <w:rFonts w:ascii="Times New Roman" w:hAnsi="Times New Roman" w:cs="Times New Roman"/>
          <w:sz w:val="26"/>
          <w:szCs w:val="26"/>
          <w:shd w:val="clear" w:fill="FFFFFF"/>
        </w:rPr>
        <w:t>от «</w:t>
      </w:r>
      <w:r>
        <w:rPr>
          <w:rFonts w:ascii="Times New Roman" w:hAnsi="Times New Roman" w:cs="Times New Roman"/>
          <w:sz w:val="26"/>
          <w:szCs w:val="26"/>
          <w:u w:val="single"/>
          <w:shd w:val="clear" w:fill="FFFFFF"/>
        </w:rPr>
        <w:t xml:space="preserve">01» сентября </w:t>
      </w:r>
      <w:r>
        <w:rPr>
          <w:rFonts w:ascii="Times New Roman" w:hAnsi="Times New Roman" w:cs="Times New Roman"/>
          <w:sz w:val="26"/>
          <w:szCs w:val="26"/>
          <w:shd w:val="clear" w:fill="FFFFFF"/>
        </w:rPr>
        <w:t>2016  № 134/-О</w:t>
      </w:r>
    </w:p>
    <w:p xmlns:wp14="http://schemas.microsoft.com/office/word/2010/wordml" w14:paraId="672A6659" wp14:textId="77777777">
      <w:pPr>
        <w:pStyle w:val="Normal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fill="FFFFFF"/>
        </w:rPr>
      </w:r>
    </w:p>
    <w:p xmlns:wp14="http://schemas.microsoft.com/office/word/2010/wordml" w14:paraId="7EE12AD8" wp14:textId="77777777"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shd w:val="clear" w:fill="FFFFFF"/>
        </w:rPr>
        <w:t>ПОЛОЖЕНИЕ</w:t>
      </w:r>
    </w:p>
    <w:p xmlns:wp14="http://schemas.microsoft.com/office/word/2010/wordml" w14:paraId="792D9F3E" wp14:textId="77777777">
      <w:pPr>
        <w:pStyle w:val="Normal"/>
        <w:spacing w:before="0" w:after="0"/>
        <w:jc w:val="center"/>
        <w:rPr/>
      </w:pPr>
      <w:r>
        <w:rPr>
          <w:rFonts w:ascii="Times New Roman" w:hAnsi="Times New Roman" w:cs="Times New Roman"/>
          <w:b/>
          <w:color w:val="000000"/>
          <w:sz w:val="26"/>
          <w:szCs w:val="26"/>
          <w:shd w:val="clear" w:fill="FFFFFF"/>
        </w:rPr>
        <w:t xml:space="preserve">О первичном отделении общероссийской общественно-государственной детско-юношеской организации «Российское движение школьников»    Муниципального бюджетного образовательного учреждения «Расцветская средняя общеобразовательная школа» </w:t>
      </w:r>
    </w:p>
    <w:p xmlns:wp14="http://schemas.microsoft.com/office/word/2010/wordml" w14:paraId="5EF9DD55" wp14:textId="77777777">
      <w:pPr>
        <w:pStyle w:val="Normal"/>
        <w:spacing w:before="0" w:after="0"/>
        <w:rPr/>
      </w:pPr>
      <w:r>
        <w:rPr>
          <w:rFonts w:ascii="Times New Roman" w:hAnsi="Times New Roman" w:cs="Times New Roman"/>
          <w:b/>
          <w:color w:val="000000"/>
          <w:sz w:val="26"/>
          <w:szCs w:val="26"/>
          <w:shd w:val="clear" w:fill="FFFFFF"/>
        </w:rPr>
        <w:t xml:space="preserve">1. Общие положения </w:t>
      </w:r>
    </w:p>
    <w:p xmlns:wp14="http://schemas.microsoft.com/office/word/2010/wordml" w14:paraId="0875A2F4" wp14:textId="77777777">
      <w:pPr>
        <w:pStyle w:val="Normal"/>
        <w:numPr>
          <w:ilvl w:val="0"/>
          <w:numId w:val="2"/>
        </w:numPr>
        <w:spacing w:before="0" w:after="0"/>
        <w:ind w:left="284" w:hanging="284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Настоящее положение разработано на основании Федерального закона от 29.12.2012 №273 – ФЗ «Об образовании в Российской Федерации» и Указа Президента РФ от 29.10.2015 года №536 «О создании Общероссийской общественно-государственной детско – юношеской организации «Российское движение школьников» (далее Организация, РДШ).  Деятельность школьного движения осуществляется на основе Конвенции о правах ребенка, Конституции РФ, Закона РФ от 19.05.1995 N 82-ФЗ (ред. от 02.06.2016) "Об общественных объединениях".</w:t>
      </w:r>
    </w:p>
    <w:p xmlns:wp14="http://schemas.microsoft.com/office/word/2010/wordml" w14:paraId="5FE0B735" wp14:textId="77777777">
      <w:pPr>
        <w:pStyle w:val="Normal"/>
        <w:numPr>
          <w:ilvl w:val="0"/>
          <w:numId w:val="2"/>
        </w:numPr>
        <w:spacing w:before="0" w:after="0"/>
        <w:ind w:left="284" w:hanging="284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fill="FFFFFF"/>
        </w:rPr>
        <w:t xml:space="preserve">Первичное отделение Общероссийской общественно-государственной детско-юношеской организации «Российское движение школьников» является добровольным, самоуправляемым общественно-государственным объединением, осуществляющим свою деятельность в соответствии с законодательством Российской Федерации, созданным для достижения целей, определенных Уставом Российского движения школьников.  </w:t>
      </w:r>
    </w:p>
    <w:p xmlns:wp14="http://schemas.microsoft.com/office/word/2010/wordml" w14:paraId="16F766CA" wp14:textId="77777777">
      <w:pPr>
        <w:pStyle w:val="Normal"/>
        <w:numPr>
          <w:ilvl w:val="0"/>
          <w:numId w:val="2"/>
        </w:numPr>
        <w:spacing w:before="0" w:after="0"/>
        <w:ind w:left="284" w:hanging="284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fill="FFFFFF"/>
        </w:rPr>
        <w:t xml:space="preserve">Деятельность Первичного отделения основывается на принципах самоуправления, добровольности участия, равноправия, законности и гласности. </w:t>
      </w:r>
    </w:p>
    <w:p xmlns:wp14="http://schemas.microsoft.com/office/word/2010/wordml" w14:paraId="426EB94A" wp14:textId="77777777">
      <w:pPr>
        <w:pStyle w:val="Normal"/>
        <w:numPr>
          <w:ilvl w:val="0"/>
          <w:numId w:val="2"/>
        </w:numPr>
        <w:spacing w:before="0" w:after="0"/>
        <w:ind w:left="284" w:hanging="284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fill="FFFFFF"/>
        </w:rPr>
        <w:t xml:space="preserve">Российское движение школьников имеет свою символику: эмблему, флаг. Первичное отделение РДШ не вправе иметь собственную символику, отличную от символики РДШ. </w:t>
      </w:r>
    </w:p>
    <w:p xmlns:wp14="http://schemas.microsoft.com/office/word/2010/wordml" w14:paraId="0A37501D" wp14:textId="77777777">
      <w:pPr>
        <w:pStyle w:val="Normal"/>
        <w:spacing w:before="0" w:after="0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fill="FFFFFF"/>
        </w:rPr>
      </w:r>
    </w:p>
    <w:p xmlns:wp14="http://schemas.microsoft.com/office/word/2010/wordml" w14:paraId="196A7DDE" wp14:textId="77777777">
      <w:pPr>
        <w:pStyle w:val="Normal"/>
        <w:spacing w:before="0" w:after="0"/>
        <w:rPr>
          <w:rFonts w:ascii="Times New Roman" w:hAnsi="Times New Roman" w:cs="Times New Roman"/>
          <w:b/>
          <w:b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shd w:val="clear" w:fill="FFFFFF"/>
        </w:rPr>
        <w:t xml:space="preserve">2. Цели и задачи первичного отделения РДШ </w:t>
      </w:r>
    </w:p>
    <w:p xmlns:wp14="http://schemas.microsoft.com/office/word/2010/wordml" w14:paraId="0F700071" wp14:textId="77777777">
      <w:pPr>
        <w:pStyle w:val="Normal"/>
        <w:spacing w:before="0" w:after="0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2.1. Цели: </w:t>
      </w:r>
    </w:p>
    <w:p xmlns:wp14="http://schemas.microsoft.com/office/word/2010/wordml" w14:paraId="29D7302D" wp14:textId="77777777">
      <w:pPr>
        <w:pStyle w:val="Normal"/>
        <w:numPr>
          <w:ilvl w:val="0"/>
          <w:numId w:val="5"/>
        </w:numPr>
        <w:spacing w:before="0" w:after="0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fill="FFFFFF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fill="FFFFFF"/>
        </w:rPr>
        <w:t xml:space="preserve">совершенствование государственной политики в области воспитания подрастающего поколения;  </w:t>
      </w:r>
    </w:p>
    <w:p xmlns:wp14="http://schemas.microsoft.com/office/word/2010/wordml" w14:paraId="687E8F66" wp14:textId="77777777">
      <w:pPr>
        <w:pStyle w:val="Normal"/>
        <w:spacing w:before="0" w:after="0"/>
        <w:ind w:left="720" w:hanging="0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fill="FFFFFF"/>
        </w:rPr>
        <w:t xml:space="preserve">содействие формированию личности на основе присущей российскому обществу системы ценностей.  </w:t>
      </w:r>
    </w:p>
    <w:p xmlns:wp14="http://schemas.microsoft.com/office/word/2010/wordml" w14:paraId="433A93F5" wp14:textId="77777777">
      <w:pPr>
        <w:pStyle w:val="Normal"/>
        <w:spacing w:before="0" w:after="0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fill="FFFFFF"/>
        </w:rPr>
        <w:t>2.2. Задачи:</w:t>
      </w:r>
    </w:p>
    <w:p xmlns:wp14="http://schemas.microsoft.com/office/word/2010/wordml" w14:paraId="2E509470" wp14:textId="77777777">
      <w:pPr>
        <w:pStyle w:val="Normal"/>
        <w:numPr>
          <w:ilvl w:val="0"/>
          <w:numId w:val="5"/>
        </w:numPr>
        <w:spacing w:before="0" w:after="0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fill="FFFFFF"/>
        </w:rPr>
        <w:t xml:space="preserve">предоставлять возможность школьникам проявить себя, реализовать свой потенциал и получить признание; </w:t>
      </w:r>
    </w:p>
    <w:p xmlns:wp14="http://schemas.microsoft.com/office/word/2010/wordml" w14:paraId="6DF46466" wp14:textId="77777777">
      <w:pPr>
        <w:pStyle w:val="Normal"/>
        <w:numPr>
          <w:ilvl w:val="0"/>
          <w:numId w:val="5"/>
        </w:numPr>
        <w:spacing w:before="0" w:after="0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fill="FFFFFF"/>
        </w:rPr>
        <w:t>воспитывать чувства патриотизма, формировать у подрастающего поколения верность Родине, готовность к служению Отечеству и его вооружѐнной защите;</w:t>
      </w:r>
    </w:p>
    <w:p xmlns:wp14="http://schemas.microsoft.com/office/word/2010/wordml" w14:paraId="01C7E181" wp14:textId="77777777">
      <w:pPr>
        <w:pStyle w:val="Normal"/>
        <w:numPr>
          <w:ilvl w:val="0"/>
          <w:numId w:val="5"/>
        </w:numPr>
        <w:spacing w:before="0" w:after="0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fill="FFFFFF"/>
        </w:rPr>
        <w:t xml:space="preserve">формировать содружество учащихся на основе любви к школе, малой родине, своей стране, уважения традиций и соблюдения Устава школы, толерантности и товарищества; </w:t>
      </w:r>
    </w:p>
    <w:p xmlns:wp14="http://schemas.microsoft.com/office/word/2010/wordml" w14:paraId="221B5EF1" wp14:textId="77777777">
      <w:pPr>
        <w:pStyle w:val="Normal"/>
        <w:numPr>
          <w:ilvl w:val="0"/>
          <w:numId w:val="5"/>
        </w:numPr>
        <w:spacing w:before="0" w:after="0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fill="FFFFFF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fill="FFFFFF"/>
        </w:rPr>
        <w:t>формировать у учащихся позитивное отношение к ЗОЖ;</w:t>
      </w:r>
    </w:p>
    <w:p xmlns:wp14="http://schemas.microsoft.com/office/word/2010/wordml" w14:paraId="44FFB4DD" wp14:textId="77777777">
      <w:pPr>
        <w:pStyle w:val="Normal"/>
        <w:numPr>
          <w:ilvl w:val="0"/>
          <w:numId w:val="5"/>
        </w:numPr>
        <w:spacing w:before="0" w:after="0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fill="FFFFFF"/>
        </w:rPr>
        <w:t>формировать активную жизненную позицию по отношению к здоровью, проявляющейся в поведении и деятельности и осознанном противостоянии разрушающим здоровье факторам;</w:t>
      </w:r>
    </w:p>
    <w:p xmlns:wp14="http://schemas.microsoft.com/office/word/2010/wordml" w14:paraId="4686B445" wp14:textId="77777777">
      <w:pPr>
        <w:pStyle w:val="Normal"/>
        <w:numPr>
          <w:ilvl w:val="0"/>
          <w:numId w:val="5"/>
        </w:numPr>
        <w:spacing w:before="0" w:after="0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fill="FFFFFF"/>
        </w:rPr>
        <w:t>содействовать укреплению мира, дружбы и согласия между народами, предотвращению социальных, национальных, религиозных конфликтов;</w:t>
      </w:r>
    </w:p>
    <w:p xmlns:wp14="http://schemas.microsoft.com/office/word/2010/wordml" w14:paraId="46C6C2E9" wp14:textId="77777777">
      <w:pPr>
        <w:pStyle w:val="Normal"/>
        <w:numPr>
          <w:ilvl w:val="0"/>
          <w:numId w:val="5"/>
        </w:numPr>
        <w:spacing w:before="0" w:after="0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fill="FFFFFF"/>
        </w:rPr>
        <w:t xml:space="preserve">пропагандировать среди школьников идеи добровольного труда на благо общества и здорового образа жизни; </w:t>
      </w:r>
    </w:p>
    <w:p xmlns:wp14="http://schemas.microsoft.com/office/word/2010/wordml" w14:paraId="4B56F10A" wp14:textId="77777777">
      <w:pPr>
        <w:pStyle w:val="Normal"/>
        <w:numPr>
          <w:ilvl w:val="0"/>
          <w:numId w:val="5"/>
        </w:numPr>
        <w:spacing w:before="0" w:after="0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fill="FFFFFF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fill="FFFFFF"/>
        </w:rPr>
        <w:t xml:space="preserve">повышать информационно-медийную грамотность современных школьников. </w:t>
      </w:r>
    </w:p>
    <w:p xmlns:wp14="http://schemas.microsoft.com/office/word/2010/wordml" w14:paraId="17FD994D" wp14:textId="77777777">
      <w:pPr>
        <w:pStyle w:val="Normal"/>
        <w:spacing w:before="0" w:after="0"/>
        <w:jc w:val="both"/>
        <w:rPr/>
      </w:pPr>
      <w:r>
        <w:rPr>
          <w:rFonts w:ascii="Times New Roman" w:hAnsi="Times New Roman" w:cs="Times New Roman"/>
          <w:color w:val="000000"/>
          <w:sz w:val="26"/>
          <w:szCs w:val="26"/>
          <w:shd w:val="clear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  <w:shd w:val="clear" w:fill="FFFFFF"/>
        </w:rPr>
        <w:t xml:space="preserve">3. Структура первичного отделения РДШ </w:t>
      </w:r>
    </w:p>
    <w:p xmlns:wp14="http://schemas.microsoft.com/office/word/2010/wordml" w14:paraId="533EF541" wp14:textId="77777777"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3.1. Первичная организация состоит из проектных команд всех учащихся, от 8 до 18 лет, написавших заявление о вступлении в РДШ. </w:t>
      </w:r>
    </w:p>
    <w:p xmlns:wp14="http://schemas.microsoft.com/office/word/2010/wordml" w14:paraId="6B658C11" wp14:textId="77777777"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3.2. Члены первичной организации объединяются в проектные разновозрастные команды по направлениям деятельности организации. При формировании проектных команд учитывается личное желание учащегося. </w:t>
      </w:r>
    </w:p>
    <w:p xmlns:wp14="http://schemas.microsoft.com/office/word/2010/wordml" w14:paraId="43CB31FE" wp14:textId="77777777"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fill="FFFFFF"/>
        </w:rPr>
        <w:t xml:space="preserve">3.3. По направлению деятельности формируется как минимум одна команда. Максимальное количество проектных команд по направлению не ограничено. Член организации может состоять в нескольких проектных командах. Количество участников проектной команды - от 5 человек, ответственных педагогов от школы и  представитель от организации - социального партнѐра. </w:t>
      </w:r>
    </w:p>
    <w:p xmlns:wp14="http://schemas.microsoft.com/office/word/2010/wordml" w14:paraId="0A81CAF7" wp14:textId="77777777"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3.4. Из числа учащихся, членов первичной организации, избираются руководители проектных команд по направлениям. Количество проектов, реализуемых одной проектной командой по направлению не ограничено.</w:t>
      </w:r>
    </w:p>
    <w:p xmlns:wp14="http://schemas.microsoft.com/office/word/2010/wordml" w14:paraId="6CA7E0EE" wp14:textId="77777777"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fill="FFFFFF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fill="FFFFFF"/>
        </w:rPr>
        <w:t>3.5.Первичное отделение РДШ самостоятельно определяет свою структуру, избирает из своего состава Лидера- председателя и Штаб РДШ по направлениям деятельности: личностное развитие, гражданская активность, военно-патриотическое и  информационно-медийное.</w:t>
      </w:r>
    </w:p>
    <w:p xmlns:wp14="http://schemas.microsoft.com/office/word/2010/wordml" w14:paraId="2EC90FA8" wp14:textId="77777777">
      <w:pPr>
        <w:pStyle w:val="Normal"/>
        <w:spacing w:before="0" w:after="0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  <w:shd w:val="clear" w:fill="FFFFFF"/>
        </w:rPr>
        <w:t>4. Порядок формирования, права и обязанности участников первичного отделения РДШ</w:t>
      </w:r>
    </w:p>
    <w:p xmlns:wp14="http://schemas.microsoft.com/office/word/2010/wordml" w14:paraId="7E0E46FC" wp14:textId="77777777"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fill="FFFFFF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fill="FFFFFF"/>
        </w:rPr>
        <w:t xml:space="preserve">4.1. Участником Организации может быть любой учащийся школы в возрасте от 8 лет до 18 лет. </w:t>
      </w:r>
    </w:p>
    <w:p xmlns:wp14="http://schemas.microsoft.com/office/word/2010/wordml" w14:paraId="5BBC9696" wp14:textId="77777777"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4.2. Участие в Организации и выход из Организации является добровольным.</w:t>
      </w:r>
    </w:p>
    <w:p xmlns:wp14="http://schemas.microsoft.com/office/word/2010/wordml" w14:paraId="517BE949" wp14:textId="77777777"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4.3. Участие в РДШ осуществляется на основании письменного заявления учащегося  или его законных представителей (для несовершеннолетних членов). 4.4.Участники первичного отделения РДШ обязаны: </w:t>
      </w:r>
    </w:p>
    <w:p xmlns:wp14="http://schemas.microsoft.com/office/word/2010/wordml" w14:paraId="287073B9" wp14:textId="77777777">
      <w:pPr>
        <w:pStyle w:val="Normal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соблюдать Устав РДШ; </w:t>
      </w:r>
    </w:p>
    <w:p xmlns:wp14="http://schemas.microsoft.com/office/word/2010/wordml" w14:paraId="539A7807" wp14:textId="77777777">
      <w:pPr>
        <w:pStyle w:val="Normal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выполнять решения руководящих органов Организации и Первичного отделения, принятые в соответствии с целями и задачами Устава РДШ;  </w:t>
      </w:r>
    </w:p>
    <w:p xmlns:wp14="http://schemas.microsoft.com/office/word/2010/wordml" w14:paraId="7AD9713B" wp14:textId="77777777">
      <w:pPr>
        <w:pStyle w:val="Normal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участвовать во всех проводимых Организацией мероприятиях; </w:t>
      </w:r>
    </w:p>
    <w:p xmlns:wp14="http://schemas.microsoft.com/office/word/2010/wordml" w14:paraId="18A4A0BA" wp14:textId="77777777">
      <w:pPr>
        <w:pStyle w:val="Normal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оказывать содействие Организации в достижении еѐ целей и задач;  </w:t>
      </w:r>
    </w:p>
    <w:p xmlns:wp14="http://schemas.microsoft.com/office/word/2010/wordml" w14:paraId="03322EA5" wp14:textId="77777777">
      <w:pPr>
        <w:pStyle w:val="Normal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не совершать действий, дискредитирующих Организацию и наносящих ущерб еѐ деятельности; </w:t>
      </w:r>
    </w:p>
    <w:p xmlns:wp14="http://schemas.microsoft.com/office/word/2010/wordml" w14:paraId="5B4186EE" wp14:textId="77777777">
      <w:pPr>
        <w:pStyle w:val="Normal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не совершать действий (бездействия), которые существенно затрудняют или делают невозможным достижение целей, ради которых создана Организация. </w:t>
      </w:r>
    </w:p>
    <w:p xmlns:wp14="http://schemas.microsoft.com/office/word/2010/wordml" w14:paraId="789AD9A7" wp14:textId="77777777"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fill="FFFFFF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fill="FFFFFF"/>
        </w:rPr>
        <w:t xml:space="preserve">4.5. Участники первичного отделения РДШ имеют право: </w:t>
      </w:r>
    </w:p>
    <w:p xmlns:wp14="http://schemas.microsoft.com/office/word/2010/wordml" w14:paraId="2FCA7178" wp14:textId="77777777">
      <w:pPr>
        <w:pStyle w:val="Normal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выдвигать кандидатуры, избирать и быть избранными в выборные органы Организации; </w:t>
      </w:r>
    </w:p>
    <w:p xmlns:wp14="http://schemas.microsoft.com/office/word/2010/wordml" w14:paraId="1A460F69" wp14:textId="77777777">
      <w:pPr>
        <w:pStyle w:val="Normal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свободно излагать свои взгляды и вносить предложения;  </w:t>
      </w:r>
    </w:p>
    <w:p xmlns:wp14="http://schemas.microsoft.com/office/word/2010/wordml" w14:paraId="17FC4E65" wp14:textId="77777777">
      <w:pPr>
        <w:pStyle w:val="Normal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обращаться с запросами и заявлениями и получать ответ по существу своего обращения; </w:t>
      </w:r>
    </w:p>
    <w:p xmlns:wp14="http://schemas.microsoft.com/office/word/2010/wordml" w14:paraId="0A73DA1F" wp14:textId="77777777">
      <w:pPr>
        <w:pStyle w:val="Normal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получать информацию о деятельности Организации, о еѐ руководящих, исполнительных, контрольно-ревизионных органах и структурных подразделениях; </w:t>
      </w:r>
    </w:p>
    <w:p xmlns:wp14="http://schemas.microsoft.com/office/word/2010/wordml" w14:paraId="76960929" wp14:textId="77777777">
      <w:pPr>
        <w:pStyle w:val="Normal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осуществлять деятельность, способствующую улучшению воспитания подрастающего поколения и формирования личности на основе присущей российскому обществу системы ценностей; </w:t>
      </w:r>
    </w:p>
    <w:p xmlns:wp14="http://schemas.microsoft.com/office/word/2010/wordml" w14:paraId="388839FD" wp14:textId="77777777">
      <w:pPr>
        <w:pStyle w:val="Normal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свободно распространять информацию о своей деятельности, пропагандировать свои взгляды, цели, задачи;</w:t>
      </w:r>
    </w:p>
    <w:p xmlns:wp14="http://schemas.microsoft.com/office/word/2010/wordml" w14:paraId="2D3112AF" wp14:textId="77777777">
      <w:pPr>
        <w:pStyle w:val="Normal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организовывать и проводить собрания, акции, шествия и иные публичные мероприятия;</w:t>
      </w:r>
    </w:p>
    <w:p xmlns:wp14="http://schemas.microsoft.com/office/word/2010/wordml" w14:paraId="2633BB03" wp14:textId="77777777">
      <w:pPr>
        <w:pStyle w:val="Normal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осуществлять деятельность в области содействия благотворительности и добровольчества;</w:t>
      </w:r>
    </w:p>
    <w:p xmlns:wp14="http://schemas.microsoft.com/office/word/2010/wordml" w14:paraId="55B5AE84" wp14:textId="77777777">
      <w:pPr>
        <w:pStyle w:val="Normal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выступать с инициативами по различным вопросам общественной жизни;</w:t>
      </w:r>
    </w:p>
    <w:p xmlns:wp14="http://schemas.microsoft.com/office/word/2010/wordml" w14:paraId="4A212E60" wp14:textId="77777777">
      <w:pPr>
        <w:pStyle w:val="Normal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организовывать и проводить конкурсы, фестивали, лекции, практикумы, мастер-классы и т.п.; </w:t>
      </w:r>
    </w:p>
    <w:p xmlns:wp14="http://schemas.microsoft.com/office/word/2010/wordml" w14:paraId="6272A88D" wp14:textId="77777777">
      <w:pPr>
        <w:pStyle w:val="Normal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проводить социологические исследования и мониторинги, заниматься научно- исследовательской деятельностью;</w:t>
      </w:r>
    </w:p>
    <w:p xmlns:wp14="http://schemas.microsoft.com/office/word/2010/wordml" w14:paraId="56A84506" wp14:textId="77777777">
      <w:pPr>
        <w:pStyle w:val="Normal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fill="FFFFFF"/>
        </w:rPr>
        <w:t xml:space="preserve">осуществлять информационную, рекламную, издательскую и полиграфическую деятельность в целях сохранения, пропаганды и распространения знаний в области воспитания подрастающего поколения и формирования личности с учетом современных информационных и инновационных технологий. </w:t>
      </w:r>
    </w:p>
    <w:p xmlns:wp14="http://schemas.microsoft.com/office/word/2010/wordml" w14:paraId="6E681253" wp14:textId="77777777"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fill="FFFFFF"/>
        </w:rPr>
        <w:t xml:space="preserve">4.6.За несоблюдение Устава, невыполнение своих обязанностей, а также за совершение действий, дискредитирующих Организацию, участник может быть исключен из Организации. Решения об исключении из Организации принимаются теми же руководящими органами Организации и еѐ отделений, которые принимали решение об участии в Организации. Решение об исключении может быть обжаловано в вышестоящие органы Организации, вплоть до общего  собрания Организации. </w:t>
      </w:r>
    </w:p>
    <w:p xmlns:wp14="http://schemas.microsoft.com/office/word/2010/wordml" w14:paraId="3EA6F3D8" wp14:textId="77777777">
      <w:pPr>
        <w:pStyle w:val="Normal"/>
        <w:spacing w:before="0" w:after="0"/>
        <w:jc w:val="both"/>
        <w:rPr/>
      </w:pPr>
      <w:r>
        <w:rPr>
          <w:rFonts w:ascii="Times New Roman" w:hAnsi="Times New Roman" w:cs="Times New Roman"/>
          <w:color w:val="000000"/>
          <w:sz w:val="26"/>
          <w:szCs w:val="26"/>
          <w:shd w:val="clear" w:fill="FFFFFF"/>
        </w:rPr>
        <w:t xml:space="preserve">4.7. Участник первичного отделения может быть членом других детских общественных объединений и организаций, если их цели не противоречат Уставу Российского движения школьников и настоящему Положению. </w:t>
      </w:r>
    </w:p>
    <w:p xmlns:wp14="http://schemas.microsoft.com/office/word/2010/wordml" w14:paraId="16D69CE2" wp14:textId="77777777">
      <w:pPr>
        <w:pStyle w:val="Normal"/>
        <w:spacing w:before="0" w:after="0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  <w:shd w:val="clear" w:fill="FFFFFF"/>
        </w:rPr>
        <w:t>5. Содержание деятельности первичного отделения РДШ</w:t>
      </w:r>
      <w:r>
        <w:rPr>
          <w:rFonts w:ascii="Times New Roman" w:hAnsi="Times New Roman" w:cs="Times New Roman"/>
          <w:color w:val="000000"/>
          <w:sz w:val="26"/>
          <w:szCs w:val="26"/>
          <w:shd w:val="clear" w:fill="FFFFFF"/>
        </w:rPr>
        <w:t xml:space="preserve"> </w:t>
      </w:r>
    </w:p>
    <w:p xmlns:wp14="http://schemas.microsoft.com/office/word/2010/wordml" w14:paraId="566DDC08" wp14:textId="77777777"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Содержание деятельности Первичного отделения РДШ определяется программами и планами, разрабатываемыми куратором, активом первичного отделения РДШ по направлениям деятельности Российского движения школьников:  </w:t>
      </w:r>
    </w:p>
    <w:p xmlns:wp14="http://schemas.microsoft.com/office/word/2010/wordml" w14:paraId="24900F42" wp14:textId="77777777"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5.1. Личностное развитие Цель: Развитие творческого потенциала личности, создание благоприятных условий для развития личности школьника, формирование позитивного отношения к здоровому образу жизни и осознанного выбора им профессии. Личностное развитие включает три направления: Творческое развитие: </w:t>
      </w:r>
    </w:p>
    <w:p xmlns:wp14="http://schemas.microsoft.com/office/word/2010/wordml" w14:paraId="2D50DDAD" wp14:textId="77777777">
      <w:pPr>
        <w:pStyle w:val="Normal"/>
        <w:numPr>
          <w:ilvl w:val="0"/>
          <w:numId w:val="4"/>
        </w:numPr>
        <w:spacing w:before="0" w:after="0"/>
        <w:ind w:left="426" w:hanging="360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организация творческих событий - фестивалей и конкурсов, акций и флешмобов; </w:t>
      </w:r>
    </w:p>
    <w:p xmlns:wp14="http://schemas.microsoft.com/office/word/2010/wordml" w14:paraId="5595CCFF" wp14:textId="77777777">
      <w:pPr>
        <w:pStyle w:val="Normal"/>
        <w:numPr>
          <w:ilvl w:val="0"/>
          <w:numId w:val="4"/>
        </w:numPr>
        <w:spacing w:before="0" w:after="0"/>
        <w:ind w:left="426" w:hanging="360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развитие детских творческих проектов и продвижение детских коллективов; </w:t>
      </w:r>
    </w:p>
    <w:p xmlns:wp14="http://schemas.microsoft.com/office/word/2010/wordml" w14:paraId="155107ED" wp14:textId="77777777">
      <w:pPr>
        <w:pStyle w:val="Normal"/>
        <w:numPr>
          <w:ilvl w:val="0"/>
          <w:numId w:val="4"/>
        </w:numPr>
        <w:spacing w:before="0" w:after="0"/>
        <w:ind w:left="426" w:hanging="360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проведение культурно-образовательных программ – интерактивных игр, семинаров, мастер-классов, открытых лекториев, встреч с интересными людьми;  </w:t>
      </w:r>
    </w:p>
    <w:p xmlns:wp14="http://schemas.microsoft.com/office/word/2010/wordml" w14:paraId="65DA3DB7" wp14:textId="77777777">
      <w:pPr>
        <w:pStyle w:val="Normal"/>
        <w:numPr>
          <w:ilvl w:val="0"/>
          <w:numId w:val="4"/>
        </w:numPr>
        <w:spacing w:before="0" w:after="0"/>
        <w:ind w:left="426" w:hanging="360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fill="FFFFFF"/>
        </w:rPr>
        <w:t xml:space="preserve">проведение культурно-досуговых программ: посещение музеев, театров, концертов; организация экскурсий. </w:t>
      </w:r>
    </w:p>
    <w:p xmlns:wp14="http://schemas.microsoft.com/office/word/2010/wordml" w14:paraId="3BFDC586" wp14:textId="77777777">
      <w:pPr>
        <w:pStyle w:val="Normal"/>
        <w:spacing w:before="0" w:after="0"/>
        <w:ind w:left="66" w:hanging="0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Популяризация ЗОЖ среди школьников: </w:t>
      </w:r>
    </w:p>
    <w:p xmlns:wp14="http://schemas.microsoft.com/office/word/2010/wordml" w14:paraId="0026A42E" wp14:textId="77777777">
      <w:pPr>
        <w:pStyle w:val="Normal"/>
        <w:numPr>
          <w:ilvl w:val="0"/>
          <w:numId w:val="4"/>
        </w:numPr>
        <w:spacing w:before="0" w:after="0"/>
        <w:ind w:left="426" w:hanging="360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организация профильных событий - фестивалей, конкурсов, соревнований, акций и флешмобов; </w:t>
      </w:r>
    </w:p>
    <w:p xmlns:wp14="http://schemas.microsoft.com/office/word/2010/wordml" w14:paraId="7FF4F79F" wp14:textId="77777777">
      <w:pPr>
        <w:pStyle w:val="Normal"/>
        <w:numPr>
          <w:ilvl w:val="0"/>
          <w:numId w:val="4"/>
        </w:numPr>
        <w:spacing w:before="0" w:after="0"/>
        <w:ind w:left="426" w:hanging="360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организация туристических походов и слѐтов; </w:t>
      </w:r>
    </w:p>
    <w:p xmlns:wp14="http://schemas.microsoft.com/office/word/2010/wordml" w14:paraId="76D4174B" wp14:textId="77777777">
      <w:pPr>
        <w:pStyle w:val="Normal"/>
        <w:numPr>
          <w:ilvl w:val="0"/>
          <w:numId w:val="4"/>
        </w:numPr>
        <w:spacing w:before="0" w:after="0"/>
        <w:ind w:left="426" w:hanging="360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организаций мероприятия, направленных на популяризацию комплекса ГТО; </w:t>
      </w:r>
    </w:p>
    <w:p xmlns:wp14="http://schemas.microsoft.com/office/word/2010/wordml" w14:paraId="6CF5143C" wp14:textId="77777777">
      <w:pPr>
        <w:pStyle w:val="Normal"/>
        <w:numPr>
          <w:ilvl w:val="0"/>
          <w:numId w:val="4"/>
        </w:numPr>
        <w:spacing w:before="0" w:after="0"/>
        <w:ind w:left="426" w:hanging="360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поддержка работы школьных спортивных секций; </w:t>
      </w:r>
    </w:p>
    <w:p xmlns:wp14="http://schemas.microsoft.com/office/word/2010/wordml" w14:paraId="414EFE70" wp14:textId="77777777">
      <w:pPr>
        <w:pStyle w:val="Normal"/>
        <w:numPr>
          <w:ilvl w:val="0"/>
          <w:numId w:val="4"/>
        </w:numPr>
        <w:spacing w:before="0" w:after="0"/>
        <w:ind w:left="426" w:hanging="360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fill="FFFFFF"/>
        </w:rPr>
        <w:t>развитие детских творческих проектов и продвижение детских коллективов.</w:t>
      </w:r>
    </w:p>
    <w:p xmlns:wp14="http://schemas.microsoft.com/office/word/2010/wordml" w14:paraId="30C6FBAC" wp14:textId="77777777">
      <w:pPr>
        <w:pStyle w:val="Normal"/>
        <w:spacing w:before="0" w:after="0"/>
        <w:ind w:left="66" w:hanging="0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Популяризация профессий: </w:t>
      </w:r>
    </w:p>
    <w:p xmlns:wp14="http://schemas.microsoft.com/office/word/2010/wordml" w14:paraId="5F161C56" wp14:textId="77777777">
      <w:pPr>
        <w:pStyle w:val="Normal"/>
        <w:numPr>
          <w:ilvl w:val="0"/>
          <w:numId w:val="3"/>
        </w:numPr>
        <w:spacing w:before="0" w:after="0"/>
        <w:ind w:left="426" w:hanging="360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fill="FFFFFF"/>
        </w:rPr>
        <w:t xml:space="preserve">проведение образовательных мероприятий и программ, направленных на определение будущей профессии – интерактивных игр, семинаров, мастер-классов, открытых лекториев, встреч с интересными людьми; </w:t>
      </w:r>
    </w:p>
    <w:p xmlns:wp14="http://schemas.microsoft.com/office/word/2010/wordml" w14:paraId="3E1A8B17" wp14:textId="77777777">
      <w:pPr>
        <w:pStyle w:val="Normal"/>
        <w:numPr>
          <w:ilvl w:val="0"/>
          <w:numId w:val="3"/>
        </w:numPr>
        <w:spacing w:before="0" w:after="0"/>
        <w:ind w:left="426" w:hanging="360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популяризация научно-изобретательской деятельности; </w:t>
      </w:r>
    </w:p>
    <w:p xmlns:wp14="http://schemas.microsoft.com/office/word/2010/wordml" w14:paraId="751AB0B1" wp14:textId="77777777">
      <w:pPr>
        <w:pStyle w:val="Normal"/>
        <w:numPr>
          <w:ilvl w:val="0"/>
          <w:numId w:val="3"/>
        </w:numPr>
        <w:spacing w:before="0" w:after="0"/>
        <w:ind w:left="426" w:hanging="360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поддержка и развитие детских проектов; </w:t>
      </w:r>
    </w:p>
    <w:p xmlns:wp14="http://schemas.microsoft.com/office/word/2010/wordml" w14:paraId="4E88634B" wp14:textId="77777777">
      <w:pPr>
        <w:pStyle w:val="Normal"/>
        <w:numPr>
          <w:ilvl w:val="0"/>
          <w:numId w:val="3"/>
        </w:numPr>
        <w:spacing w:before="0" w:after="0"/>
        <w:ind w:left="426" w:hanging="360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организация профильных событий – фестивалей, конкурсов, олимпиад, акций, флешмобов. </w:t>
      </w:r>
    </w:p>
    <w:p xmlns:wp14="http://schemas.microsoft.com/office/word/2010/wordml" w14:paraId="1D7168F1" wp14:textId="77777777"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fill="FFFFFF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fill="FFFFFF"/>
        </w:rPr>
        <w:t xml:space="preserve">5.2.  Гражданская активность: волонтерская деятельность отряда «Добродеи», поисковая работа отряда «Истоки», изучение истории и краеведение, «Школа Безопасности» – воспитание культуры безопасности среди детей и подростков: </w:t>
      </w:r>
    </w:p>
    <w:p xmlns:wp14="http://schemas.microsoft.com/office/word/2010/wordml" w14:paraId="2B550934" wp14:textId="77777777">
      <w:pPr>
        <w:pStyle w:val="Normal"/>
        <w:numPr>
          <w:ilvl w:val="0"/>
          <w:numId w:val="3"/>
        </w:numPr>
        <w:spacing w:before="0" w:after="0"/>
        <w:ind w:left="426" w:hanging="426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занятия добровольческой деятельностью; </w:t>
      </w:r>
    </w:p>
    <w:p xmlns:wp14="http://schemas.microsoft.com/office/word/2010/wordml" w14:paraId="16BD8724" wp14:textId="77777777">
      <w:pPr>
        <w:pStyle w:val="Normal"/>
        <w:numPr>
          <w:ilvl w:val="0"/>
          <w:numId w:val="3"/>
        </w:numPr>
        <w:spacing w:before="0" w:after="0"/>
        <w:ind w:left="426" w:hanging="426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изучение и охрана природы и животных; </w:t>
      </w:r>
    </w:p>
    <w:p xmlns:wp14="http://schemas.microsoft.com/office/word/2010/wordml" w14:paraId="6850BCD5" wp14:textId="77777777">
      <w:pPr>
        <w:pStyle w:val="Normal"/>
        <w:numPr>
          <w:ilvl w:val="0"/>
          <w:numId w:val="3"/>
        </w:numPr>
        <w:spacing w:before="0" w:after="0"/>
        <w:ind w:left="426" w:hanging="426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знакомство с родным краем; </w:t>
      </w:r>
    </w:p>
    <w:p xmlns:wp14="http://schemas.microsoft.com/office/word/2010/wordml" w14:paraId="41541790" wp14:textId="77777777">
      <w:pPr>
        <w:pStyle w:val="Normal"/>
        <w:numPr>
          <w:ilvl w:val="0"/>
          <w:numId w:val="3"/>
        </w:numPr>
        <w:spacing w:before="0" w:after="0"/>
        <w:ind w:left="426" w:hanging="426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посещение и помощь в организации мероприятий в музеях, театрах, библиотеках, домах культуры; </w:t>
      </w:r>
    </w:p>
    <w:p xmlns:wp14="http://schemas.microsoft.com/office/word/2010/wordml" w14:paraId="2D480B69" wp14:textId="77777777">
      <w:pPr>
        <w:pStyle w:val="Normal"/>
        <w:numPr>
          <w:ilvl w:val="0"/>
          <w:numId w:val="3"/>
        </w:numPr>
        <w:spacing w:before="0" w:after="0"/>
        <w:ind w:left="426" w:hanging="426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помощь людям пожилого возраста и всем тем, кому нужна поддержка;</w:t>
      </w:r>
    </w:p>
    <w:p xmlns:wp14="http://schemas.microsoft.com/office/word/2010/wordml" w14:paraId="0746EA05" wp14:textId="77777777">
      <w:pPr>
        <w:pStyle w:val="Normal"/>
        <w:numPr>
          <w:ilvl w:val="0"/>
          <w:numId w:val="3"/>
        </w:numPr>
        <w:spacing w:before="0" w:after="0"/>
        <w:ind w:left="426" w:hanging="426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помощь в организации спортивных и образовательных мероприятий; </w:t>
      </w:r>
    </w:p>
    <w:p xmlns:wp14="http://schemas.microsoft.com/office/word/2010/wordml" w14:paraId="4B3A9E58" wp14:textId="77777777">
      <w:pPr>
        <w:pStyle w:val="Normal"/>
        <w:numPr>
          <w:ilvl w:val="0"/>
          <w:numId w:val="3"/>
        </w:numPr>
        <w:spacing w:before="0" w:after="0"/>
        <w:ind w:left="426" w:hanging="426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изучение истории и краеведение;</w:t>
      </w:r>
    </w:p>
    <w:p xmlns:wp14="http://schemas.microsoft.com/office/word/2010/wordml" w14:paraId="0FB1E568" wp14:textId="77777777">
      <w:pPr>
        <w:pStyle w:val="Normal"/>
        <w:numPr>
          <w:ilvl w:val="0"/>
          <w:numId w:val="3"/>
        </w:numPr>
        <w:spacing w:before="0" w:after="0"/>
        <w:ind w:left="426" w:hanging="426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встречи с ветеранами и Героями РФ;</w:t>
      </w:r>
    </w:p>
    <w:p xmlns:wp14="http://schemas.microsoft.com/office/word/2010/wordml" w14:paraId="617A5459" wp14:textId="77777777">
      <w:pPr>
        <w:pStyle w:val="Normal"/>
        <w:numPr>
          <w:ilvl w:val="0"/>
          <w:numId w:val="3"/>
        </w:numPr>
        <w:spacing w:before="0" w:after="0"/>
        <w:ind w:left="426" w:hanging="426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культура безопасности. </w:t>
      </w:r>
    </w:p>
    <w:p xmlns:wp14="http://schemas.microsoft.com/office/word/2010/wordml" w14:paraId="1BD7C87F" wp14:textId="77777777">
      <w:pPr>
        <w:pStyle w:val="Normal"/>
        <w:spacing w:before="0" w:after="0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5.3. Военно-патриотическое направление </w:t>
      </w:r>
    </w:p>
    <w:p xmlns:wp14="http://schemas.microsoft.com/office/word/2010/wordml" w14:paraId="7F59600C" wp14:textId="77777777">
      <w:pPr>
        <w:pStyle w:val="Normal"/>
        <w:numPr>
          <w:ilvl w:val="0"/>
          <w:numId w:val="3"/>
        </w:numPr>
        <w:spacing w:before="0" w:after="0"/>
        <w:ind w:left="426" w:hanging="360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fill="FFFFFF"/>
        </w:rPr>
        <w:t xml:space="preserve">работа отрядов ВПК «Кедр», ЮИД «Светофор», ЮДП, «Юные пожарные» и вовлечение в них детей; </w:t>
      </w:r>
    </w:p>
    <w:p xmlns:wp14="http://schemas.microsoft.com/office/word/2010/wordml" w14:paraId="3877F4E0" wp14:textId="77777777">
      <w:pPr>
        <w:pStyle w:val="Normal"/>
        <w:numPr>
          <w:ilvl w:val="0"/>
          <w:numId w:val="3"/>
        </w:numPr>
        <w:spacing w:before="0" w:after="0"/>
        <w:ind w:left="426" w:hanging="360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организация профильных событий, направленных на повышение интереса у детей к службе в  ВС РФ, в том числе военных сборов, военно-спортивных игр, соревнований, акций; </w:t>
      </w:r>
    </w:p>
    <w:p xmlns:wp14="http://schemas.microsoft.com/office/word/2010/wordml" w14:paraId="76E0F004" wp14:textId="77777777">
      <w:pPr>
        <w:pStyle w:val="Normal"/>
        <w:numPr>
          <w:ilvl w:val="0"/>
          <w:numId w:val="3"/>
        </w:numPr>
        <w:spacing w:before="0" w:after="0"/>
        <w:ind w:left="426" w:hanging="360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проведение образовательных программ – интерактивных игр, семинаров, мастер-классов, открытых лекториев, встреч с интересными людьми и Героями России. </w:t>
      </w:r>
    </w:p>
    <w:p xmlns:wp14="http://schemas.microsoft.com/office/word/2010/wordml" w14:paraId="122B56F6" wp14:textId="77777777">
      <w:pPr>
        <w:pStyle w:val="Normal"/>
        <w:spacing w:before="0" w:after="0"/>
        <w:ind w:left="66" w:hanging="0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fill="FFFFFF"/>
        </w:rPr>
        <w:t xml:space="preserve">5.4. Информационно-медийное направление: </w:t>
      </w:r>
    </w:p>
    <w:p xmlns:wp14="http://schemas.microsoft.com/office/word/2010/wordml" w14:paraId="74E16D53" wp14:textId="77777777">
      <w:pPr>
        <w:pStyle w:val="Normal"/>
        <w:numPr>
          <w:ilvl w:val="0"/>
          <w:numId w:val="3"/>
        </w:numPr>
        <w:spacing w:before="0" w:after="0"/>
        <w:ind w:left="426" w:hanging="360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fill="FFFFFF"/>
        </w:rPr>
        <w:t xml:space="preserve">работа школьного пресс-центра и освещение деятельности РДШ  в социальных сетях, включая съемку видеороликов; </w:t>
      </w:r>
    </w:p>
    <w:p xmlns:wp14="http://schemas.microsoft.com/office/word/2010/wordml" w14:paraId="47BB5A25" wp14:textId="77777777">
      <w:pPr>
        <w:pStyle w:val="Normal"/>
        <w:numPr>
          <w:ilvl w:val="0"/>
          <w:numId w:val="3"/>
        </w:numPr>
        <w:spacing w:before="0" w:after="0"/>
        <w:ind w:left="426" w:hanging="360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fill="FFFFFF"/>
        </w:rPr>
        <w:t xml:space="preserve">выпуск  школьной газеты, подготовка материалов для районной газеты «Усть-Абаканские известия», взаимодействие с разными СМИ государственных и общественных институтов. </w:t>
      </w:r>
    </w:p>
    <w:p xmlns:wp14="http://schemas.microsoft.com/office/word/2010/wordml" w14:paraId="6737D31F" wp14:textId="77777777">
      <w:pPr>
        <w:pStyle w:val="Normal"/>
        <w:spacing w:before="0" w:after="0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shd w:val="clear" w:fill="FFFFFF"/>
        </w:rPr>
        <w:t>6. Руководство первичного отделения РДШ</w:t>
      </w:r>
      <w:r>
        <w:rPr>
          <w:rFonts w:ascii="Times New Roman" w:hAnsi="Times New Roman" w:cs="Times New Roman"/>
          <w:color w:val="000000"/>
          <w:sz w:val="26"/>
          <w:szCs w:val="26"/>
          <w:shd w:val="clear" w:fill="FFFFFF"/>
        </w:rPr>
        <w:t xml:space="preserve"> </w:t>
      </w:r>
    </w:p>
    <w:p xmlns:wp14="http://schemas.microsoft.com/office/word/2010/wordml" w14:paraId="6B26BE79" wp14:textId="77777777"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fill="FFFFFF"/>
        </w:rPr>
        <w:t xml:space="preserve">6.1.Ответственный за внедрение и развитие Общероссийской общественно-государственной детско-юношеской организации «Российское движение школьников»  - старшая вожатая. </w:t>
      </w:r>
    </w:p>
    <w:p xmlns:wp14="http://schemas.microsoft.com/office/word/2010/wordml" w14:paraId="74F97EDA" wp14:textId="77777777">
      <w:pPr>
        <w:pStyle w:val="Normal"/>
        <w:spacing w:before="0" w:after="0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fill="FFFFFF"/>
        </w:rPr>
        <w:t xml:space="preserve">6.2. Формы документации: </w:t>
      </w:r>
    </w:p>
    <w:p xmlns:wp14="http://schemas.microsoft.com/office/word/2010/wordml" w14:paraId="43925E8B" wp14:textId="77777777">
      <w:pPr>
        <w:pStyle w:val="Normal"/>
        <w:spacing w:before="0" w:after="0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1. Устав РДШ. </w:t>
      </w:r>
    </w:p>
    <w:p xmlns:wp14="http://schemas.microsoft.com/office/word/2010/wordml" w14:paraId="7F9F732C" wp14:textId="77777777">
      <w:pPr>
        <w:pStyle w:val="Normal"/>
        <w:spacing w:before="0" w:after="0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2. Положение о первичной организации РДШ. </w:t>
      </w:r>
    </w:p>
    <w:p xmlns:wp14="http://schemas.microsoft.com/office/word/2010/wordml" w14:paraId="27003082" wp14:textId="77777777">
      <w:pPr>
        <w:pStyle w:val="Normal"/>
        <w:spacing w:before="0" w:after="0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3. Списки членов организации с указанием обязанностей каждого. </w:t>
      </w:r>
    </w:p>
    <w:p xmlns:wp14="http://schemas.microsoft.com/office/word/2010/wordml" w14:paraId="6DC3AB91" wp14:textId="77777777">
      <w:pPr>
        <w:pStyle w:val="Normal"/>
        <w:spacing w:before="0" w:after="0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4. План работы регионального отделения РДШ. </w:t>
      </w:r>
    </w:p>
    <w:p xmlns:wp14="http://schemas.microsoft.com/office/word/2010/wordml" w14:paraId="2C4421DD" wp14:textId="77777777">
      <w:pPr>
        <w:pStyle w:val="Normal"/>
        <w:spacing w:before="0" w:after="0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5. Календарный план работы первичного отделения РДШ.</w:t>
      </w:r>
    </w:p>
    <w:p xmlns:wp14="http://schemas.microsoft.com/office/word/2010/wordml" w14:paraId="748A2E58" wp14:textId="77777777">
      <w:pPr>
        <w:pStyle w:val="Normal"/>
        <w:spacing w:before="0" w:after="0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6. Анализ деятельности первичного отделения РДШ за год. </w:t>
      </w:r>
    </w:p>
    <w:p xmlns:wp14="http://schemas.microsoft.com/office/word/2010/wordml" w14:paraId="3B97DBC8" wp14:textId="77777777">
      <w:pPr>
        <w:pStyle w:val="Normal"/>
        <w:spacing w:before="0"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7. Другие документы: положения, памятки, рекомендации, сценарии и др.</w:t>
      </w:r>
    </w:p>
    <w:p xmlns:wp14="http://schemas.microsoft.com/office/word/2010/wordml" w14:paraId="5DAB6C7B" wp14:textId="77777777"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shd w:val="clear" w:fill="FFFFFF"/>
        </w:rPr>
      </w:r>
    </w:p>
    <w:sectPr>
      <w:type w:val="nextPage"/>
      <w:pgSz w:w="11906" w:h="16838" w:orient="portrait"/>
      <w:pgMar w:top="1134" w:right="850" w:bottom="1134" w:left="1701" w:header="0" w:footer="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cc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rFonts w:cs="Symbol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6"/>
        <w:shd w:val="clear" w:fill="FFFFFF"/>
        <w:szCs w:val="26"/>
        <w:rFonts w:cs="Symbol"/>
        <w:color w:val="000000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6"/>
        <w:shd w:val="clear" w:fill="FFFFFF"/>
        <w:szCs w:val="26"/>
        <w:rFonts w:cs="Symbol"/>
        <w:color w:val="000000"/>
      </w:r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rFonts w:cs="Symbol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trackRevisions w:val="false"/>
  <w:zoom w:percent="100"/>
  <w:defaultTabStop w:val="708"/>
  <w14:docId w14:val="05B29DA6"/>
  <w15:docId w15:val="{2b1991a8-321d-4c04-b64c-770edbeddf57}"/>
  <w:rsids>
    <w:rsidRoot w:val="23A36B05"/>
    <w:rsid w:val="23A36B05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before="0" w:after="200" w:line="276" w:lineRule="auto"/>
    </w:pPr>
    <w:rPr>
      <w:rFonts w:ascii="Calibri" w:hAnsi="Calibri" w:eastAsia="Times New Roman" w:cs="Times New Roman"/>
      <w:color w:val="auto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Symbol" w:hAnsi="Symbol" w:cs="Symbol"/>
      <w:color w:val="000000"/>
      <w:sz w:val="26"/>
      <w:szCs w:val="26"/>
      <w:shd w:val="clear" w:fill="FFFFFF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  <w:color w:val="000000"/>
      <w:sz w:val="26"/>
      <w:szCs w:val="26"/>
      <w:shd w:val="clear" w:fill="FFFFFF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Style14">
    <w:name w:val="Основной шрифт абзаца"/>
    <w:qFormat/>
    <w:rPr/>
  </w:style>
  <w:style w:type="character" w:styleId="Appleconvertedspace">
    <w:name w:val="apple-converted-space"/>
    <w:basedOn w:val="Style14"/>
    <w:qFormat/>
    <w:rPr/>
  </w:style>
  <w:style w:type="character" w:styleId="Style15">
    <w:name w:val="Верхний колонтитул Знак"/>
    <w:basedOn w:val="Style14"/>
    <w:qFormat/>
    <w:rPr/>
  </w:style>
  <w:style w:type="character" w:styleId="Style16">
    <w:name w:val="Нижний колонтитул Знак"/>
    <w:basedOn w:val="Style14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spacing w:before="0" w:after="0" w:line="240" w:lineRule="auto"/>
    </w:pPr>
    <w:rPr/>
  </w:style>
  <w:style w:type="paragraph" w:styleId="Footer">
    <w:name w:val="footer"/>
    <w:basedOn w:val="Normal"/>
    <w:pPr>
      <w:spacing w:before="0" w:after="0" w:line="240" w:lineRule="auto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/Relationships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2017-12-15T08:41:00.0000000Z</dcterms:created>
  <dc:creator>Настя</dc:creator>
  <dc:description/>
  <keywords/>
  <dc:language>en-US</dc:language>
  <lastModifiedBy>shkolank3</lastModifiedBy>
  <dcterms:modified xsi:type="dcterms:W3CDTF">2020-02-25T06:13:02.0080589Z</dcterms:modified>
  <revision>13</revision>
  <dc:subject/>
  <dc:title/>
</coreProperties>
</file>