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A4" w:rsidRPr="00FF59A4" w:rsidRDefault="00FF59A4" w:rsidP="00FF59A4">
      <w:pPr>
        <w:jc w:val="center"/>
        <w:rPr>
          <w:b/>
          <w:sz w:val="32"/>
        </w:rPr>
      </w:pPr>
      <w:r w:rsidRPr="00FF59A4">
        <w:rPr>
          <w:b/>
          <w:sz w:val="32"/>
        </w:rPr>
        <w:t>Республика Дагестан</w:t>
      </w:r>
    </w:p>
    <w:p w:rsidR="00FF59A4" w:rsidRPr="00FF59A4" w:rsidRDefault="00FF59A4" w:rsidP="00FF59A4">
      <w:pPr>
        <w:jc w:val="center"/>
        <w:rPr>
          <w:b/>
          <w:sz w:val="32"/>
        </w:rPr>
      </w:pPr>
      <w:r w:rsidRPr="00FF59A4">
        <w:rPr>
          <w:b/>
          <w:sz w:val="32"/>
        </w:rPr>
        <w:t>Министерство образования и науки</w:t>
      </w:r>
    </w:p>
    <w:p w:rsidR="00FF59A4" w:rsidRPr="00FF59A4" w:rsidRDefault="00FF59A4" w:rsidP="00FF59A4">
      <w:pPr>
        <w:jc w:val="center"/>
        <w:rPr>
          <w:b/>
          <w:sz w:val="32"/>
        </w:rPr>
      </w:pPr>
      <w:r w:rsidRPr="00FF59A4">
        <w:rPr>
          <w:b/>
          <w:sz w:val="32"/>
        </w:rPr>
        <w:t>Муниципальное Казенное общеобразовательное учреждение</w:t>
      </w:r>
    </w:p>
    <w:p w:rsidR="00FF59A4" w:rsidRPr="00FF59A4" w:rsidRDefault="00FF59A4" w:rsidP="00FF59A4">
      <w:pPr>
        <w:jc w:val="center"/>
        <w:rPr>
          <w:sz w:val="44"/>
        </w:rPr>
      </w:pPr>
      <w:r w:rsidRPr="00FF59A4">
        <w:rPr>
          <w:b/>
          <w:sz w:val="44"/>
        </w:rPr>
        <w:t>«Нижнеказанищенская средняя школа №3</w:t>
      </w:r>
      <w:r w:rsidRPr="00FF59A4">
        <w:rPr>
          <w:sz w:val="44"/>
        </w:rPr>
        <w:t>»</w:t>
      </w:r>
    </w:p>
    <w:p w:rsidR="00FF59A4" w:rsidRPr="00FF59A4" w:rsidRDefault="00FF59A4" w:rsidP="00FF59A4">
      <w:pPr>
        <w:jc w:val="center"/>
        <w:rPr>
          <w:b/>
          <w:u w:val="single"/>
        </w:rPr>
      </w:pPr>
      <w:r w:rsidRPr="00FF59A4">
        <w:rPr>
          <w:b/>
        </w:rPr>
        <w:t xml:space="preserve">368205 Буйнакский район сел. Нижнее </w:t>
      </w:r>
      <w:proofErr w:type="spellStart"/>
      <w:r w:rsidRPr="00FF59A4">
        <w:rPr>
          <w:b/>
        </w:rPr>
        <w:t>Казанище</w:t>
      </w:r>
      <w:proofErr w:type="spellEnd"/>
      <w:r w:rsidRPr="00FF59A4">
        <w:rPr>
          <w:b/>
        </w:rPr>
        <w:t xml:space="preserve"> тел. 89289197469 </w:t>
      </w:r>
    </w:p>
    <w:p w:rsidR="00FF59A4" w:rsidRPr="00FF59A4" w:rsidRDefault="00FF59A4" w:rsidP="00FF59A4">
      <w:pPr>
        <w:rPr>
          <w:b/>
        </w:rPr>
      </w:pPr>
      <w:r w:rsidRPr="00FF59A4">
        <w:rPr>
          <w:b/>
        </w:rPr>
        <w:t xml:space="preserve">                </w:t>
      </w:r>
      <w:r w:rsidRPr="00FF59A4">
        <w:rPr>
          <w:b/>
          <w:sz w:val="22"/>
        </w:rPr>
        <w:t>ОКПО 56070194/ОГРН1070507000178         ИНН 0507020540/КПП 050701001</w:t>
      </w:r>
    </w:p>
    <w:p w:rsidR="00FF59A4" w:rsidRPr="00FF59A4" w:rsidRDefault="00FF59A4" w:rsidP="00FF59A4">
      <w:pPr>
        <w:rPr>
          <w:b/>
        </w:rPr>
      </w:pPr>
      <w:r w:rsidRPr="00FF59A4">
        <w:rPr>
          <w:b/>
        </w:rPr>
        <w:t xml:space="preserve">                        </w:t>
      </w:r>
      <w:r w:rsidRPr="00FF59A4">
        <w:rPr>
          <w:b/>
          <w:lang w:val="en-US"/>
        </w:rPr>
        <w:t>www</w:t>
      </w:r>
      <w:r w:rsidRPr="00FF59A4">
        <w:rPr>
          <w:b/>
        </w:rPr>
        <w:t>/</w:t>
      </w:r>
      <w:proofErr w:type="spellStart"/>
      <w:r w:rsidRPr="00FF59A4">
        <w:rPr>
          <w:b/>
          <w:lang w:val="en-US"/>
        </w:rPr>
        <w:t>nkazanishe</w:t>
      </w:r>
      <w:proofErr w:type="spellEnd"/>
      <w:r w:rsidRPr="00FF59A4">
        <w:rPr>
          <w:b/>
        </w:rPr>
        <w:t>.</w:t>
      </w:r>
      <w:proofErr w:type="spellStart"/>
      <w:r w:rsidRPr="00FF59A4">
        <w:rPr>
          <w:b/>
          <w:lang w:val="en-US"/>
        </w:rPr>
        <w:t>dagschool</w:t>
      </w:r>
      <w:proofErr w:type="spellEnd"/>
      <w:r w:rsidRPr="00FF59A4">
        <w:rPr>
          <w:b/>
        </w:rPr>
        <w:t>.</w:t>
      </w:r>
      <w:r w:rsidRPr="00FF59A4">
        <w:rPr>
          <w:b/>
          <w:lang w:val="en-US"/>
        </w:rPr>
        <w:t>com</w:t>
      </w:r>
      <w:r w:rsidRPr="00FF59A4">
        <w:rPr>
          <w:b/>
        </w:rPr>
        <w:t xml:space="preserve">, </w:t>
      </w:r>
      <w:hyperlink r:id="rId8" w:history="1">
        <w:r w:rsidRPr="00FF59A4">
          <w:rPr>
            <w:b/>
            <w:color w:val="0000FF"/>
            <w:u w:val="single"/>
            <w:lang w:val="en-US"/>
          </w:rPr>
          <w:t>skolank</w:t>
        </w:r>
        <w:r w:rsidRPr="00FF59A4">
          <w:rPr>
            <w:b/>
            <w:color w:val="0000FF"/>
            <w:u w:val="single"/>
          </w:rPr>
          <w:t>@3</w:t>
        </w:r>
        <w:r w:rsidRPr="00FF59A4">
          <w:rPr>
            <w:b/>
            <w:color w:val="0000FF"/>
            <w:u w:val="single"/>
            <w:lang w:val="en-US"/>
          </w:rPr>
          <w:t>yandex</w:t>
        </w:r>
        <w:r w:rsidRPr="00FF59A4">
          <w:rPr>
            <w:b/>
            <w:color w:val="0000FF"/>
            <w:u w:val="single"/>
          </w:rPr>
          <w:t>.</w:t>
        </w:r>
        <w:proofErr w:type="spellStart"/>
        <w:r w:rsidRPr="00FF59A4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FF59A4" w:rsidRPr="00FF59A4" w:rsidRDefault="00C14140" w:rsidP="00FF59A4">
      <w:pPr>
        <w:spacing w:after="200" w:line="276" w:lineRule="auto"/>
        <w:jc w:val="center"/>
        <w:rPr>
          <w:b/>
          <w:bCs/>
          <w:sz w:val="32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026627EA" wp14:editId="2415F51B">
            <wp:simplePos x="0" y="0"/>
            <wp:positionH relativeFrom="column">
              <wp:posOffset>5126990</wp:posOffset>
            </wp:positionH>
            <wp:positionV relativeFrom="paragraph">
              <wp:posOffset>167640</wp:posOffset>
            </wp:positionV>
            <wp:extent cx="1432560" cy="1417320"/>
            <wp:effectExtent l="0" t="0" r="0" b="0"/>
            <wp:wrapNone/>
            <wp:docPr id="14" name="Рисунок 14" descr="D:\п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\4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9A4">
        <w:rPr>
          <w:rFonts w:ascii="Calibri" w:eastAsia="Calibri" w:hAnsi="Calibr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8E90F" wp14:editId="02D1DB11">
                <wp:simplePos x="0" y="0"/>
                <wp:positionH relativeFrom="column">
                  <wp:posOffset>-354330</wp:posOffset>
                </wp:positionH>
                <wp:positionV relativeFrom="paragraph">
                  <wp:posOffset>27940</wp:posOffset>
                </wp:positionV>
                <wp:extent cx="6953250" cy="3175"/>
                <wp:effectExtent l="0" t="0" r="19050" b="349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38C31" id="Прямая соединительная линия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02XwIAAHQEAAAOAAAAZHJzL2Uyb0RvYy54bWysVMFuEzEQvSPxD9be091N0pCsuqlQNuFS&#10;IFILd8f2Zi28tmW72UQIiXJG6ifwCxxAqlTgGzZ/xNhJQwsXhMjBGdszb97MPO/J6boWaMWM5Urm&#10;UXqURIhJoiiXyzx6dTHrDCNkHZYUCyVZHm2YjU7Hjx+dNDpjXVUpQZlBACJt1ug8qpzTWRxbUrEa&#10;2yOlmYTLUpkaO9iaZUwNbgC9FnE3SQZxowzVRhFmLZwWu8toHPDLkhH3siwtc0jkEXBzYTVhXfg1&#10;Hp/gbGmwrjjZ08D/wKLGXELSA1SBHUaXhv8BVXNilFWlOyKqjlVZcsJCDVBNmvxWzXmFNQu1QHOs&#10;PrTJ/j9Y8mI1N4hTmF03QhLXMKP20/b99rr91n7eXqPtVfuj/dp+aW/a7+3N9gPYt9uPYPvL9nZ/&#10;fI0gHHrZaJsB5ETOje8GWctzfabIG4ukmlRYLlmo6WKjIU/qI+IHIX5jNTBaNM8VBR986VRo7Lo0&#10;NSoF1699oAeH5qF1mOTmMEm2dojA4WB03Osew8AJ3PXSJ8chFc48io/VxrpnTNXIG3kkuPR9xhle&#10;nVnnWf1y8cdSzbgQQStCoiaPRr1BEgKsEpz6S+9mzXIxEQatsFdb+O3zPnCruQPNC17n0fDghLOK&#10;YTqVNGRxmIudDUyE9OBQGnDbWzttvR0lo+lwOux3+t3BtNNPiqLzdDbpdwYzKLnoFZNJkb7zPNN+&#10;VnFKmfRU73Se9v9OR/sXt1PoQemHnsQP0UPzgOzdfyAdpuwHu5PIQtHN3NxNH6QdnPfP0L+d+3uw&#10;738sxj8BAAD//wMAUEsDBBQABgAIAAAAIQBdqovu3AAAAAgBAAAPAAAAZHJzL2Rvd25yZXYueG1s&#10;TI/BbsIwEETvlfgHa5F6qcCBAmpCHISq9oygfIATL0laex3Fxgn9+ppTOe7MaOZtvhuNZgF711oS&#10;sJgnwJAqq1qqBZy/PmdvwJyXpKS2hAJu6GBXTJ5ymSk70BHDydcslpDLpIDG+y7j3FUNGunmtkOK&#10;3sX2Rvp49jVXvRxiudF8mSQbbmRLcaGRHb43WP2crkbA8OL04fbxXYcj/obD2YQy3XAhnqfjfgvM&#10;4+j/w3DHj+hQRKbSXkk5pgXM1uuI7gWsVsDufvKaLoGVUUiBFzl/fKD4AwAA//8DAFBLAQItABQA&#10;BgAIAAAAIQC2gziS/gAAAOEBAAATAAAAAAAAAAAAAAAAAAAAAABbQ29udGVudF9UeXBlc10ueG1s&#10;UEsBAi0AFAAGAAgAAAAhADj9If/WAAAAlAEAAAsAAAAAAAAAAAAAAAAALwEAAF9yZWxzLy5yZWxz&#10;UEsBAi0AFAAGAAgAAAAhANxz7TZfAgAAdAQAAA4AAAAAAAAAAAAAAAAALgIAAGRycy9lMm9Eb2Mu&#10;eG1sUEsBAi0AFAAGAAgAAAAhAF2qi+7cAAAACAEAAA8AAAAAAAAAAAAAAAAAuQQAAGRycy9kb3du&#10;cmV2LnhtbFBLBQYAAAAABAAEAPMAAADCBQAAAAA=&#10;" strokeweight=".26mm">
                <v:stroke joinstyle="miter"/>
              </v:line>
            </w:pict>
          </mc:Fallback>
        </mc:AlternateContent>
      </w:r>
      <w:r w:rsidR="00FF59A4">
        <w:rPr>
          <w:rFonts w:ascii="Calibri" w:eastAsia="Calibri" w:hAnsi="Calibri"/>
          <w:noProof/>
          <w:sz w:val="24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7CDBCE5" wp14:editId="3AD46CFE">
                <wp:simplePos x="0" y="0"/>
                <wp:positionH relativeFrom="column">
                  <wp:posOffset>-335280</wp:posOffset>
                </wp:positionH>
                <wp:positionV relativeFrom="paragraph">
                  <wp:posOffset>100964</wp:posOffset>
                </wp:positionV>
                <wp:extent cx="6934200" cy="0"/>
                <wp:effectExtent l="0" t="19050" r="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5008D" id="Прямая соединительная линия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uUVwIAAGg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F2CkSI1zKj7uHm7ue2+dp82t2jzrvvefek+d3fdt+5u8x7s+80HsL2zu98d&#10;3yJIh162jc0AcqIuje8GXamr5kLTVxYpPamIWvBQ0/W6gXtCRnSU4je2AUbz9plmEENunA6NXZWm&#10;9pDQMrQK81sf5sdXDlE4HJ4OUhAFRnTvi0i2T2yMdU+5rpE3ciyF8q0lGVleWAfUIXQf4o+Vngkp&#10;gzykQm2OB8PBMA4ZVkvBvNfHWbOYT6RBS+IVFn6+EYB2FFYLBzqXos7x6BBEsooTNlUsXOOIkFsb&#10;kqXy4FAYkNtZWz29Po1Pp6PpKO2l/eG0l8ZF0Xsym6S94Sx5/KgYFJNJkbzxPJM0qwRjXHmqe20n&#10;6d9pZ/fKtqo8qPvQlOgYPdQLZPf/gXSYrB/mVhZzzdaXxrfGDxnkHIJ3T8+/l1/3IernB2L8AwAA&#10;//8DAFBLAwQUAAYACAAAACEAJmJZQN4AAAAKAQAADwAAAGRycy9kb3ducmV2LnhtbEyPwU7DMBBE&#10;70j8g7VI3FqnjlqREKdCIE4cKlKkcnTiJYmI1yF22/D3bMUBjrMzmnlbbGc3iBNOofekYbVMQCA1&#10;3vbUanjbPy/uQIRoyJrBE2r4xgDb8vqqMLn1Z3rFUxVbwSUUcqOhi3HMpQxNh86EpR+R2PvwkzOR&#10;5dRKO5kzl7tBqiTZSGd64oXOjPjYYfNZHZ0Gle42Wbqqnr7q1r+7andwL+qg9e3N/HAPIuIc/8Jw&#10;wWd0KJmp9keyQQwaFmvF6JGNdQbiEkjSTIGofy+yLOT/F8ofAAAA//8DAFBLAQItABQABgAIAAAA&#10;IQC2gziS/gAAAOEBAAATAAAAAAAAAAAAAAAAAAAAAABbQ29udGVudF9UeXBlc10ueG1sUEsBAi0A&#10;FAAGAAgAAAAhADj9If/WAAAAlAEAAAsAAAAAAAAAAAAAAAAALwEAAF9yZWxzLy5yZWxzUEsBAi0A&#10;FAAGAAgAAAAhAKxqe5RXAgAAaAQAAA4AAAAAAAAAAAAAAAAALgIAAGRycy9lMm9Eb2MueG1sUEsB&#10;Ai0AFAAGAAgAAAAhACZiWUDeAAAACgEAAA8AAAAAAAAAAAAAAAAAsQQAAGRycy9kb3ducmV2Lnht&#10;bFBLBQYAAAAABAAEAPMAAAC8BQAAAAA=&#10;" strokeweight="1.01mm">
                <v:stroke joinstyle="miter"/>
              </v:line>
            </w:pict>
          </mc:Fallback>
        </mc:AlternateContent>
      </w:r>
    </w:p>
    <w:p w:rsidR="00796300" w:rsidRPr="00FF59A4" w:rsidRDefault="00796300" w:rsidP="00796300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325"/>
      </w:tblGrid>
      <w:tr w:rsidR="00796300" w:rsidRPr="00FF59A4" w:rsidTr="00C14140">
        <w:tc>
          <w:tcPr>
            <w:tcW w:w="4714" w:type="dxa"/>
          </w:tcPr>
          <w:p w:rsidR="00796300" w:rsidRPr="00FF59A4" w:rsidRDefault="00796300" w:rsidP="00E83C5C">
            <w:pPr>
              <w:rPr>
                <w:sz w:val="24"/>
              </w:rPr>
            </w:pPr>
          </w:p>
        </w:tc>
        <w:tc>
          <w:tcPr>
            <w:tcW w:w="4325" w:type="dxa"/>
          </w:tcPr>
          <w:p w:rsidR="00796300" w:rsidRPr="00FF59A4" w:rsidRDefault="00796300" w:rsidP="00C14140">
            <w:pPr>
              <w:ind w:left="815"/>
              <w:jc w:val="right"/>
              <w:rPr>
                <w:sz w:val="24"/>
              </w:rPr>
            </w:pPr>
            <w:r w:rsidRPr="00FF59A4">
              <w:rPr>
                <w:sz w:val="24"/>
              </w:rPr>
              <w:t>Утверждаю:</w:t>
            </w:r>
          </w:p>
          <w:p w:rsidR="00796300" w:rsidRPr="00FF59A4" w:rsidRDefault="00796300" w:rsidP="00C14140">
            <w:pPr>
              <w:ind w:left="815"/>
              <w:jc w:val="right"/>
              <w:rPr>
                <w:sz w:val="24"/>
              </w:rPr>
            </w:pPr>
            <w:r w:rsidRPr="00FF59A4">
              <w:rPr>
                <w:sz w:val="24"/>
              </w:rPr>
              <w:t>директор школы</w:t>
            </w:r>
          </w:p>
          <w:p w:rsidR="00796300" w:rsidRPr="00FF59A4" w:rsidRDefault="00C14140" w:rsidP="00C14140">
            <w:pPr>
              <w:ind w:left="815"/>
              <w:jc w:val="right"/>
              <w:rPr>
                <w:sz w:val="24"/>
              </w:rPr>
            </w:pPr>
            <w:r w:rsidRPr="00C14140">
              <w:rPr>
                <w:noProof/>
                <w:sz w:val="24"/>
                <w:u w:val="single"/>
              </w:rPr>
              <w:drawing>
                <wp:inline distT="0" distB="0" distL="0" distR="0" wp14:anchorId="76B114DD" wp14:editId="027A5933">
                  <wp:extent cx="701040" cy="400594"/>
                  <wp:effectExtent l="0" t="0" r="3810" b="0"/>
                  <wp:docPr id="13" name="Рисунок 13" descr="D:\п\00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\00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00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6300" w:rsidRPr="00FF59A4">
              <w:rPr>
                <w:sz w:val="24"/>
              </w:rPr>
              <w:t xml:space="preserve"> </w:t>
            </w:r>
            <w:proofErr w:type="spellStart"/>
            <w:r w:rsidR="00507532">
              <w:rPr>
                <w:sz w:val="24"/>
              </w:rPr>
              <w:t>Алыпкачева</w:t>
            </w:r>
            <w:proofErr w:type="spellEnd"/>
            <w:r w:rsidR="00507532">
              <w:rPr>
                <w:sz w:val="24"/>
              </w:rPr>
              <w:t xml:space="preserve"> У.А.</w:t>
            </w:r>
          </w:p>
          <w:p w:rsidR="00796300" w:rsidRPr="00FF59A4" w:rsidRDefault="00FF59A4" w:rsidP="00C14140">
            <w:pPr>
              <w:ind w:left="815"/>
              <w:jc w:val="right"/>
              <w:rPr>
                <w:sz w:val="24"/>
              </w:rPr>
            </w:pPr>
            <w:r>
              <w:rPr>
                <w:sz w:val="24"/>
              </w:rPr>
              <w:t>«_2</w:t>
            </w:r>
            <w:r w:rsidRPr="00FF59A4">
              <w:rPr>
                <w:sz w:val="24"/>
                <w:u w:val="single"/>
              </w:rPr>
              <w:t>_» сентября</w:t>
            </w:r>
            <w:r w:rsidR="00507532">
              <w:rPr>
                <w:sz w:val="24"/>
              </w:rPr>
              <w:t xml:space="preserve"> 2020</w:t>
            </w:r>
            <w:r w:rsidR="00796300" w:rsidRPr="00FF59A4">
              <w:rPr>
                <w:sz w:val="24"/>
              </w:rPr>
              <w:t xml:space="preserve"> г.</w:t>
            </w:r>
          </w:p>
        </w:tc>
      </w:tr>
    </w:tbl>
    <w:p w:rsidR="00796300" w:rsidRPr="00FF59A4" w:rsidRDefault="00796300" w:rsidP="00796300">
      <w:pPr>
        <w:rPr>
          <w:sz w:val="24"/>
        </w:rPr>
      </w:pPr>
    </w:p>
    <w:p w:rsidR="00796300" w:rsidRPr="00FF59A4" w:rsidRDefault="00796300" w:rsidP="00796300">
      <w:pPr>
        <w:rPr>
          <w:sz w:val="24"/>
        </w:rPr>
      </w:pPr>
    </w:p>
    <w:p w:rsidR="00796300" w:rsidRPr="00FF59A4" w:rsidRDefault="00796300" w:rsidP="00796300">
      <w:pPr>
        <w:rPr>
          <w:sz w:val="24"/>
        </w:rPr>
      </w:pPr>
    </w:p>
    <w:p w:rsidR="00796300" w:rsidRPr="00FF59A4" w:rsidRDefault="00796300" w:rsidP="00796300">
      <w:pPr>
        <w:rPr>
          <w:sz w:val="24"/>
        </w:rPr>
      </w:pPr>
    </w:p>
    <w:p w:rsidR="00796300" w:rsidRPr="00FF59A4" w:rsidRDefault="00796300" w:rsidP="00796300">
      <w:pPr>
        <w:spacing w:line="360" w:lineRule="auto"/>
        <w:jc w:val="center"/>
        <w:rPr>
          <w:b/>
          <w:color w:val="000000"/>
          <w:spacing w:val="-3"/>
          <w:sz w:val="40"/>
          <w:szCs w:val="40"/>
        </w:rPr>
      </w:pPr>
      <w:r w:rsidRPr="00FF59A4">
        <w:rPr>
          <w:b/>
          <w:color w:val="000000"/>
          <w:spacing w:val="-3"/>
          <w:sz w:val="40"/>
          <w:szCs w:val="40"/>
        </w:rPr>
        <w:t xml:space="preserve">ПАСПОРТ </w:t>
      </w:r>
    </w:p>
    <w:p w:rsidR="00796300" w:rsidRPr="00FF59A4" w:rsidRDefault="00796300" w:rsidP="00796300">
      <w:pPr>
        <w:spacing w:line="360" w:lineRule="auto"/>
        <w:jc w:val="center"/>
        <w:rPr>
          <w:b/>
          <w:color w:val="000000"/>
          <w:spacing w:val="-3"/>
          <w:sz w:val="32"/>
          <w:szCs w:val="32"/>
        </w:rPr>
      </w:pPr>
      <w:r w:rsidRPr="00FF59A4">
        <w:rPr>
          <w:b/>
          <w:color w:val="000000"/>
          <w:spacing w:val="-3"/>
          <w:sz w:val="32"/>
          <w:szCs w:val="32"/>
        </w:rPr>
        <w:t xml:space="preserve">учебного кабинета математики </w:t>
      </w:r>
    </w:p>
    <w:p w:rsidR="00796300" w:rsidRPr="00FF59A4" w:rsidRDefault="00796300" w:rsidP="00796300">
      <w:pPr>
        <w:spacing w:line="360" w:lineRule="auto"/>
        <w:jc w:val="center"/>
        <w:rPr>
          <w:b/>
          <w:color w:val="000000"/>
          <w:spacing w:val="-3"/>
          <w:sz w:val="32"/>
          <w:szCs w:val="32"/>
        </w:rPr>
      </w:pPr>
      <w:r w:rsidRPr="00FF59A4">
        <w:rPr>
          <w:b/>
          <w:color w:val="000000"/>
          <w:spacing w:val="-3"/>
          <w:sz w:val="32"/>
          <w:szCs w:val="32"/>
        </w:rPr>
        <w:t xml:space="preserve">кабинет № </w:t>
      </w:r>
      <w:r w:rsidR="00F63623" w:rsidRPr="00FF59A4">
        <w:rPr>
          <w:b/>
          <w:color w:val="000000"/>
          <w:spacing w:val="-3"/>
          <w:sz w:val="32"/>
          <w:szCs w:val="32"/>
        </w:rPr>
        <w:t>4</w:t>
      </w:r>
    </w:p>
    <w:p w:rsidR="00796300" w:rsidRPr="00FF59A4" w:rsidRDefault="00796300" w:rsidP="00796300">
      <w:pPr>
        <w:spacing w:line="360" w:lineRule="auto"/>
        <w:jc w:val="center"/>
        <w:rPr>
          <w:b/>
          <w:color w:val="000000"/>
          <w:spacing w:val="-3"/>
          <w:sz w:val="32"/>
          <w:szCs w:val="32"/>
        </w:rPr>
      </w:pPr>
    </w:p>
    <w:p w:rsidR="00C016E1" w:rsidRPr="00FF59A4" w:rsidRDefault="00C016E1" w:rsidP="00796300">
      <w:pPr>
        <w:spacing w:line="360" w:lineRule="auto"/>
        <w:jc w:val="center"/>
      </w:pPr>
    </w:p>
    <w:p w:rsidR="00C016E1" w:rsidRPr="00FF59A4" w:rsidRDefault="00C016E1" w:rsidP="00C016E1">
      <w:pPr>
        <w:tabs>
          <w:tab w:val="right" w:pos="7199"/>
        </w:tabs>
        <w:jc w:val="center"/>
      </w:pPr>
    </w:p>
    <w:p w:rsidR="00C016E1" w:rsidRPr="00FF59A4" w:rsidRDefault="003745C5" w:rsidP="00C016E1">
      <w:pPr>
        <w:tabs>
          <w:tab w:val="right" w:pos="7199"/>
        </w:tabs>
        <w:jc w:val="center"/>
      </w:pPr>
      <w:r w:rsidRPr="00FF59A4">
        <w:t>Ф.И.О.</w:t>
      </w:r>
      <w:r w:rsidR="00C016E1" w:rsidRPr="00FF59A4">
        <w:t xml:space="preserve"> заведующего кабинетом </w:t>
      </w:r>
      <w:proofErr w:type="spellStart"/>
      <w:r w:rsidR="00507532">
        <w:rPr>
          <w:bCs/>
        </w:rPr>
        <w:t>Зайналова</w:t>
      </w:r>
      <w:proofErr w:type="spellEnd"/>
      <w:r w:rsidR="00507532">
        <w:rPr>
          <w:bCs/>
        </w:rPr>
        <w:t xml:space="preserve"> Т.И.</w:t>
      </w:r>
    </w:p>
    <w:p w:rsidR="00C016E1" w:rsidRPr="00FF59A4" w:rsidRDefault="00C016E1" w:rsidP="00C016E1">
      <w:pPr>
        <w:tabs>
          <w:tab w:val="right" w:pos="7199"/>
        </w:tabs>
        <w:jc w:val="center"/>
      </w:pPr>
    </w:p>
    <w:p w:rsidR="00C016E1" w:rsidRPr="00FF59A4" w:rsidRDefault="00C016E1" w:rsidP="00C016E1">
      <w:pPr>
        <w:tabs>
          <w:tab w:val="right" w:pos="7199"/>
        </w:tabs>
        <w:jc w:val="center"/>
      </w:pPr>
      <w:r w:rsidRPr="00FF59A4">
        <w:t>Класс, ответственный за кабинет</w:t>
      </w:r>
      <w:r w:rsidR="00507532">
        <w:t xml:space="preserve"> 9</w:t>
      </w:r>
      <w:r w:rsidRPr="00FF59A4">
        <w:t>«</w:t>
      </w:r>
      <w:r w:rsidR="00F63623" w:rsidRPr="00FF59A4">
        <w:t>а</w:t>
      </w:r>
      <w:r w:rsidRPr="00FF59A4">
        <w:t>»</w:t>
      </w:r>
    </w:p>
    <w:p w:rsidR="00796300" w:rsidRPr="00FF59A4" w:rsidRDefault="00796300" w:rsidP="00796300">
      <w:pPr>
        <w:spacing w:line="360" w:lineRule="auto"/>
        <w:ind w:left="1560"/>
        <w:jc w:val="both"/>
      </w:pPr>
    </w:p>
    <w:p w:rsidR="00796300" w:rsidRPr="00FF59A4" w:rsidRDefault="00796300" w:rsidP="00796300">
      <w:pPr>
        <w:spacing w:line="360" w:lineRule="auto"/>
        <w:ind w:left="1560"/>
        <w:jc w:val="both"/>
      </w:pPr>
    </w:p>
    <w:p w:rsidR="00796300" w:rsidRPr="00FF59A4" w:rsidRDefault="00796300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796300" w:rsidRPr="00FF59A4" w:rsidRDefault="00796300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796300" w:rsidRPr="00FF59A4" w:rsidRDefault="00796300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796300" w:rsidRPr="00FF59A4" w:rsidRDefault="00796300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5E207F" w:rsidRPr="00FF59A4" w:rsidRDefault="005E207F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5E207F" w:rsidRPr="00FF59A4" w:rsidRDefault="005E207F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5E207F" w:rsidRPr="00FF59A4" w:rsidRDefault="005E207F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796300" w:rsidRPr="00FF59A4" w:rsidRDefault="00796300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796300" w:rsidRPr="00FF59A4" w:rsidRDefault="00796300" w:rsidP="00796300">
      <w:pPr>
        <w:spacing w:line="360" w:lineRule="auto"/>
        <w:ind w:left="1560"/>
        <w:jc w:val="both"/>
        <w:rPr>
          <w:i/>
          <w:sz w:val="24"/>
          <w:u w:val="single"/>
        </w:rPr>
      </w:pPr>
    </w:p>
    <w:p w:rsidR="00F63623" w:rsidRPr="00FF59A4" w:rsidRDefault="00F63623" w:rsidP="00DF402B">
      <w:pPr>
        <w:ind w:firstLine="708"/>
        <w:jc w:val="both"/>
        <w:rPr>
          <w:b/>
          <w:sz w:val="24"/>
        </w:rPr>
      </w:pPr>
    </w:p>
    <w:p w:rsidR="00F63623" w:rsidRPr="00FF59A4" w:rsidRDefault="00F63623" w:rsidP="00DF402B">
      <w:pPr>
        <w:ind w:firstLine="708"/>
        <w:jc w:val="both"/>
        <w:rPr>
          <w:b/>
          <w:sz w:val="24"/>
        </w:rPr>
      </w:pPr>
    </w:p>
    <w:p w:rsidR="003745C5" w:rsidRPr="00FF59A4" w:rsidRDefault="003745C5" w:rsidP="00DF402B">
      <w:pPr>
        <w:ind w:firstLine="708"/>
        <w:jc w:val="both"/>
        <w:rPr>
          <w:sz w:val="24"/>
        </w:rPr>
      </w:pPr>
      <w:r w:rsidRPr="00FF59A4">
        <w:rPr>
          <w:sz w:val="24"/>
        </w:rPr>
        <w:t>Учебные кабинеты открывают неограниченные возможности совершенствования методов обучения и воспитания. Организация в школах учебных кабинетов способствуют повышению культуры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работы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учителя</w:t>
      </w:r>
      <w:r w:rsidR="00DF402B" w:rsidRPr="00FF59A4">
        <w:rPr>
          <w:sz w:val="24"/>
        </w:rPr>
        <w:t xml:space="preserve">, </w:t>
      </w:r>
      <w:r w:rsidRPr="00FF59A4">
        <w:rPr>
          <w:sz w:val="24"/>
        </w:rPr>
        <w:t>его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квалификации</w:t>
      </w:r>
      <w:r w:rsidR="00DF402B" w:rsidRPr="00FF59A4">
        <w:rPr>
          <w:sz w:val="24"/>
        </w:rPr>
        <w:t xml:space="preserve">, </w:t>
      </w:r>
      <w:r w:rsidRPr="00FF59A4">
        <w:rPr>
          <w:sz w:val="24"/>
        </w:rPr>
        <w:t>качества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знаний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учащихся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привитию</w:t>
      </w:r>
      <w:r w:rsidR="00DF402B" w:rsidRPr="00FF59A4">
        <w:rPr>
          <w:sz w:val="24"/>
        </w:rPr>
        <w:t xml:space="preserve"> </w:t>
      </w:r>
      <w:r w:rsidRPr="00FF59A4">
        <w:rPr>
          <w:sz w:val="24"/>
        </w:rPr>
        <w:t>навыков</w:t>
      </w:r>
      <w:r w:rsidR="00DF402B" w:rsidRPr="00FF59A4">
        <w:rPr>
          <w:sz w:val="24"/>
        </w:rPr>
        <w:t xml:space="preserve"> с</w:t>
      </w:r>
      <w:r w:rsidRPr="00FF59A4">
        <w:rPr>
          <w:sz w:val="24"/>
        </w:rPr>
        <w:t>амостоятельной</w:t>
      </w:r>
      <w:r w:rsidR="00DF402B" w:rsidRPr="00FF59A4">
        <w:rPr>
          <w:sz w:val="24"/>
        </w:rPr>
        <w:t xml:space="preserve"> работы.</w:t>
      </w:r>
    </w:p>
    <w:p w:rsidR="00DF402B" w:rsidRPr="00FF59A4" w:rsidRDefault="00DF402B" w:rsidP="00DF402B">
      <w:pPr>
        <w:ind w:firstLine="708"/>
        <w:jc w:val="both"/>
        <w:rPr>
          <w:sz w:val="24"/>
        </w:rPr>
      </w:pPr>
      <w:r w:rsidRPr="00FF59A4">
        <w:rPr>
          <w:sz w:val="24"/>
        </w:rPr>
        <w:t>Кабинет математики – это единая органически связанная система научно-методических материалов и учебного оборудования, смонтированная в отдельном помещении, оформленная в соответствии с требованиями научной организации труда преподавателей и учащихся и обеспечивает высокий уровень преподавания математики.</w:t>
      </w:r>
    </w:p>
    <w:p w:rsidR="00DF402B" w:rsidRPr="00FF59A4" w:rsidRDefault="00DF402B" w:rsidP="00DF402B">
      <w:pPr>
        <w:ind w:firstLine="708"/>
        <w:jc w:val="both"/>
        <w:rPr>
          <w:sz w:val="24"/>
        </w:rPr>
      </w:pPr>
      <w:r w:rsidRPr="00FF59A4">
        <w:rPr>
          <w:sz w:val="24"/>
        </w:rPr>
        <w:t>Оформление кабинета математики, расположение оборудования и динамичность его композиции должны способствовать быстрому и полному психологическому переключению учащихся с предмета, который они изучали на прошлом уроке, на изученье математики; сосредоточению устойчивого и целенаправленного внимания учащихся на теме урока; систематическому, своевременному использованию наглядных учебных пособий, проекционной аппаратуры и разнообразного лабораторного оборудования.</w:t>
      </w:r>
    </w:p>
    <w:p w:rsidR="006B7CA8" w:rsidRPr="00FF59A4" w:rsidRDefault="00DF402B" w:rsidP="00DF402B">
      <w:pPr>
        <w:ind w:firstLine="708"/>
        <w:jc w:val="both"/>
        <w:rPr>
          <w:sz w:val="24"/>
        </w:rPr>
      </w:pPr>
      <w:r w:rsidRPr="00FF59A4">
        <w:rPr>
          <w:sz w:val="24"/>
        </w:rPr>
        <w:t>Класс - кабинет математики является центром всей учебной, методической и внеклассной работы по математике в школе. Поэтому важно умелое планирование работы кабинета математики, предусматривающее наряду с обеспечением занятий необходимой литературой, дидактическими материалами, наглядными пособиями оказание научной и методической помощи учителю, общение и распро</w:t>
      </w:r>
      <w:r w:rsidR="00F63623" w:rsidRPr="00FF59A4">
        <w:rPr>
          <w:sz w:val="24"/>
        </w:rPr>
        <w:t>странение опыта лучших учителей,</w:t>
      </w:r>
      <w:r w:rsidRPr="00FF59A4">
        <w:rPr>
          <w:sz w:val="24"/>
        </w:rPr>
        <w:t xml:space="preserve"> пополнение кабинета техническими средствами обучения.</w:t>
      </w:r>
    </w:p>
    <w:p w:rsidR="009D1B6C" w:rsidRPr="00FF59A4" w:rsidRDefault="009D1B6C" w:rsidP="009D1B6C">
      <w:pPr>
        <w:ind w:firstLine="708"/>
        <w:jc w:val="both"/>
        <w:rPr>
          <w:sz w:val="24"/>
        </w:rPr>
      </w:pPr>
      <w:proofErr w:type="gramStart"/>
      <w:r w:rsidRPr="00FF59A4">
        <w:rPr>
          <w:sz w:val="24"/>
        </w:rPr>
        <w:t>Учебный кабинет математики это</w:t>
      </w:r>
      <w:proofErr w:type="gramEnd"/>
      <w:r w:rsidRPr="00FF59A4">
        <w:rPr>
          <w:sz w:val="24"/>
        </w:rPr>
        <w:t xml:space="preserve"> 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обучающимися школы.</w:t>
      </w:r>
    </w:p>
    <w:p w:rsidR="009D1B6C" w:rsidRPr="00FF59A4" w:rsidRDefault="009D1B6C" w:rsidP="009D1B6C">
      <w:pPr>
        <w:ind w:firstLine="708"/>
        <w:jc w:val="both"/>
        <w:rPr>
          <w:sz w:val="24"/>
        </w:rPr>
      </w:pPr>
      <w:r w:rsidRPr="00FF59A4">
        <w:rPr>
          <w:sz w:val="24"/>
        </w:rPr>
        <w:t>Учебный кабинет создается для успешного выполнения образователь</w:t>
      </w:r>
      <w:r w:rsidR="002D17C7" w:rsidRPr="00FF59A4">
        <w:rPr>
          <w:sz w:val="24"/>
        </w:rPr>
        <w:t>ной программы</w:t>
      </w:r>
      <w:r w:rsidRPr="00FF59A4">
        <w:rPr>
          <w:sz w:val="24"/>
        </w:rPr>
        <w:t xml:space="preserve"> по предмету.</w:t>
      </w:r>
    </w:p>
    <w:p w:rsidR="009D1B6C" w:rsidRPr="00FF59A4" w:rsidRDefault="002D17C7" w:rsidP="002D17C7">
      <w:pPr>
        <w:jc w:val="center"/>
        <w:rPr>
          <w:sz w:val="24"/>
        </w:rPr>
      </w:pPr>
      <w:r w:rsidRPr="00FF59A4">
        <w:rPr>
          <w:sz w:val="24"/>
        </w:rPr>
        <w:t>ОРГАНИЗАЦИЯ РАБОТЫ УЧЕБНОГО КАБИНЕТА.</w:t>
      </w:r>
    </w:p>
    <w:p w:rsidR="009D1B6C" w:rsidRPr="00FF59A4" w:rsidRDefault="009D1B6C" w:rsidP="002D17C7">
      <w:pPr>
        <w:ind w:firstLine="709"/>
        <w:jc w:val="both"/>
        <w:rPr>
          <w:sz w:val="24"/>
        </w:rPr>
      </w:pPr>
      <w:r w:rsidRPr="00FF59A4">
        <w:rPr>
          <w:sz w:val="24"/>
        </w:rPr>
        <w:t>Для создания учебного кабинета выбирается классная комната, соответствующая по площади и расположению в здании</w:t>
      </w:r>
      <w:r w:rsidR="002D17C7" w:rsidRPr="00FF59A4">
        <w:rPr>
          <w:sz w:val="24"/>
        </w:rPr>
        <w:t xml:space="preserve"> школы</w:t>
      </w:r>
      <w:r w:rsidRPr="00FF59A4">
        <w:rPr>
          <w:sz w:val="24"/>
        </w:rPr>
        <w:t xml:space="preserve">. </w:t>
      </w:r>
    </w:p>
    <w:p w:rsidR="009D1B6C" w:rsidRPr="00FF59A4" w:rsidRDefault="009D1B6C" w:rsidP="002D17C7">
      <w:pPr>
        <w:ind w:firstLine="709"/>
        <w:jc w:val="both"/>
        <w:rPr>
          <w:sz w:val="24"/>
        </w:rPr>
      </w:pPr>
      <w:r w:rsidRPr="00FF59A4">
        <w:rPr>
          <w:sz w:val="24"/>
        </w:rPr>
        <w:t xml:space="preserve">Директор </w:t>
      </w:r>
      <w:r w:rsidR="002D17C7" w:rsidRPr="00FF59A4">
        <w:rPr>
          <w:sz w:val="24"/>
        </w:rPr>
        <w:t>школы</w:t>
      </w:r>
      <w:r w:rsidRPr="00FF59A4">
        <w:rPr>
          <w:sz w:val="24"/>
        </w:rPr>
        <w:t xml:space="preserve"> издает приказ по </w:t>
      </w:r>
      <w:r w:rsidR="00F63623" w:rsidRPr="00FF59A4">
        <w:rPr>
          <w:sz w:val="24"/>
        </w:rPr>
        <w:t>школе</w:t>
      </w:r>
      <w:r w:rsidRPr="00FF59A4">
        <w:rPr>
          <w:sz w:val="24"/>
        </w:rPr>
        <w:t xml:space="preserve"> об открытии учебного кабинета. В этом же приказе назначается заведующий кабинетом и определяются их функциональные обязанности.</w:t>
      </w:r>
    </w:p>
    <w:p w:rsidR="009D1B6C" w:rsidRPr="00FF59A4" w:rsidRDefault="009D1B6C" w:rsidP="002D17C7">
      <w:pPr>
        <w:ind w:firstLine="709"/>
        <w:jc w:val="both"/>
        <w:rPr>
          <w:sz w:val="24"/>
        </w:rPr>
      </w:pPr>
      <w:r w:rsidRPr="00FF59A4">
        <w:rPr>
          <w:sz w:val="24"/>
        </w:rPr>
        <w:t xml:space="preserve">Заведующий кабинетом совместно с уполномоченным лицом от администрации </w:t>
      </w:r>
      <w:r w:rsidR="002D17C7" w:rsidRPr="00FF59A4">
        <w:rPr>
          <w:sz w:val="24"/>
        </w:rPr>
        <w:t>школы</w:t>
      </w:r>
      <w:r w:rsidRPr="00FF59A4">
        <w:rPr>
          <w:sz w:val="24"/>
        </w:rPr>
        <w:t xml:space="preserve"> про</w:t>
      </w:r>
      <w:r w:rsidR="002D17C7" w:rsidRPr="00FF59A4">
        <w:rPr>
          <w:sz w:val="24"/>
        </w:rPr>
        <w:t>изводят учет всего имеющегося</w:t>
      </w:r>
      <w:r w:rsidRPr="00FF59A4">
        <w:rPr>
          <w:sz w:val="24"/>
        </w:rPr>
        <w:t xml:space="preserve"> учебного оборудования и технических средств, предназначенных для преподавания </w:t>
      </w:r>
      <w:r w:rsidR="002D17C7" w:rsidRPr="00FF59A4">
        <w:rPr>
          <w:sz w:val="24"/>
        </w:rPr>
        <w:t>данного предмета, мебели и</w:t>
      </w:r>
      <w:r w:rsidRPr="00FF59A4">
        <w:rPr>
          <w:sz w:val="24"/>
        </w:rPr>
        <w:t xml:space="preserve"> приспособлений для оборудования кабинета. Результаты инвентаризации оформляются актом и заносятся </w:t>
      </w:r>
      <w:r w:rsidR="002D17C7" w:rsidRPr="00FF59A4">
        <w:rPr>
          <w:sz w:val="24"/>
        </w:rPr>
        <w:t>в паспорт кабинета. Неисправные</w:t>
      </w:r>
      <w:r w:rsidRPr="00FF59A4">
        <w:rPr>
          <w:sz w:val="24"/>
        </w:rPr>
        <w:t xml:space="preserve"> учебное оборудование и технические средства списываются и уничтожаются, о чем составляется акт на их списание.</w:t>
      </w:r>
    </w:p>
    <w:p w:rsidR="009D1B6C" w:rsidRPr="00FF59A4" w:rsidRDefault="003D5FCC" w:rsidP="003D5FCC">
      <w:pPr>
        <w:jc w:val="center"/>
        <w:rPr>
          <w:sz w:val="24"/>
        </w:rPr>
      </w:pPr>
      <w:r w:rsidRPr="00FF59A4">
        <w:rPr>
          <w:sz w:val="24"/>
        </w:rPr>
        <w:t>ОСНАЩЕНИЕ КАБИНЕТА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классная доска;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приспособления для демонстрации таблиц и другого наглядного материала на уроке;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хранилище для приборов, раздаточного материала и другого оборудования (стеллажи, шкафы, ящики);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оснащение для демонстрации учебных фильмов (компьютер, мультимедийный проектор, DVD-плейер, экран);</w:t>
      </w:r>
    </w:p>
    <w:p w:rsidR="009D1B6C" w:rsidRPr="00FF59A4" w:rsidRDefault="009D1B6C" w:rsidP="003D5FCC">
      <w:pPr>
        <w:ind w:firstLine="708"/>
        <w:jc w:val="both"/>
        <w:rPr>
          <w:sz w:val="24"/>
        </w:rPr>
      </w:pPr>
      <w:r w:rsidRPr="00FF59A4">
        <w:rPr>
          <w:sz w:val="24"/>
        </w:rPr>
        <w:t>Заведующий кабинетом может организовать работу учащихся по изготовлению самодельных пособий.</w:t>
      </w:r>
    </w:p>
    <w:p w:rsidR="009D1B6C" w:rsidRPr="00FF59A4" w:rsidRDefault="009D1B6C" w:rsidP="003D5FCC">
      <w:pPr>
        <w:ind w:firstLine="708"/>
        <w:jc w:val="both"/>
        <w:rPr>
          <w:sz w:val="24"/>
        </w:rPr>
      </w:pPr>
      <w:r w:rsidRPr="00FF59A4">
        <w:rPr>
          <w:sz w:val="24"/>
        </w:rPr>
        <w:t xml:space="preserve">Заведующий кабинетом разрабатывает перспективный план оснащения кабинета недостающим учебным оборудованием и вспомогательными средствами и план оборудования кабинета на год. Текущим планированием должен быть охвачен перечень работ по созданию условий для хранения пособий, приспособлений для демонстрации </w:t>
      </w:r>
      <w:r w:rsidRPr="00FF59A4">
        <w:rPr>
          <w:sz w:val="24"/>
        </w:rPr>
        <w:lastRenderedPageBreak/>
        <w:t xml:space="preserve">накопленного фонда средств обучения. В текущих планах на каждый новый учебный год планируется систематическое пополнение учебного оборудования: закупка недостающей аппаратуры и мебели, книг, наглядных пособий. </w:t>
      </w:r>
    </w:p>
    <w:p w:rsidR="009D1B6C" w:rsidRPr="00FF59A4" w:rsidRDefault="009D1B6C" w:rsidP="003D5FCC">
      <w:pPr>
        <w:ind w:firstLine="708"/>
        <w:jc w:val="both"/>
        <w:rPr>
          <w:sz w:val="24"/>
        </w:rPr>
      </w:pPr>
      <w:r w:rsidRPr="00FF59A4">
        <w:rPr>
          <w:sz w:val="24"/>
        </w:rPr>
        <w:t>Для своевременной оценки работы заведующего кабинетом и качества функционирования кабинета проводится его паспортизация, с целью анализа состояния кабинета, его готовности к обеспечению требований стандартов образования, определения основных направлений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3D5FCC" w:rsidRPr="00FF59A4" w:rsidRDefault="003D5FCC" w:rsidP="003D5FCC">
      <w:pPr>
        <w:ind w:firstLine="708"/>
        <w:jc w:val="both"/>
        <w:rPr>
          <w:sz w:val="24"/>
        </w:rPr>
      </w:pPr>
    </w:p>
    <w:p w:rsidR="009D1B6C" w:rsidRPr="00FF59A4" w:rsidRDefault="003D5FCC" w:rsidP="003D5FCC">
      <w:pPr>
        <w:jc w:val="center"/>
        <w:rPr>
          <w:sz w:val="24"/>
        </w:rPr>
      </w:pPr>
      <w:r w:rsidRPr="00FF59A4">
        <w:rPr>
          <w:sz w:val="24"/>
        </w:rPr>
        <w:t>НОРМАТИВНО-ПРАВОВАЯ ДОКУМЕНТАЦИЯ УЧЕБНОГО КАБИНЕТА</w:t>
      </w:r>
    </w:p>
    <w:p w:rsidR="003D5FCC" w:rsidRPr="00FF59A4" w:rsidRDefault="003D5FCC" w:rsidP="003D5FCC">
      <w:pPr>
        <w:jc w:val="center"/>
        <w:rPr>
          <w:sz w:val="24"/>
        </w:rPr>
      </w:pP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положение об учебном кабинете;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паспорт учебного кабинета;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журнал инструктажа по технике безопасности (преподавателя и учащихся);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инвентарная ведомость на имеющееся оборудование;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должностная инструкция преподавателя, заведующего учебным кабинетом;</w:t>
      </w:r>
    </w:p>
    <w:p w:rsidR="00E66658" w:rsidRPr="00FF59A4" w:rsidRDefault="009D1B6C" w:rsidP="00FF59A4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инструкция по охране труда при проведении лабораторных и практических работ.</w:t>
      </w:r>
    </w:p>
    <w:p w:rsidR="009D1B6C" w:rsidRPr="00FF59A4" w:rsidRDefault="003D5FCC" w:rsidP="003D5FCC">
      <w:pPr>
        <w:jc w:val="center"/>
        <w:rPr>
          <w:sz w:val="24"/>
        </w:rPr>
      </w:pPr>
      <w:r w:rsidRPr="00FF59A4">
        <w:rPr>
          <w:sz w:val="24"/>
        </w:rPr>
        <w:t>ОФОРМЛЕНИЕ КАБИНЕТА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план работы учебного кабинета на год;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график работы учебного кабинета;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правила поведения учащихся в кабинете;</w:t>
      </w:r>
    </w:p>
    <w:p w:rsidR="003D5FC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стендовый материал обучающего и справочного характера (учебно-информационные стенды, рекомендации по выполнению домашних работ, рекомендации по подготовке к различным формам учебно-познавательной деятельности). </w:t>
      </w:r>
    </w:p>
    <w:p w:rsidR="009D1B6C" w:rsidRPr="00FF59A4" w:rsidRDefault="003D5FCC" w:rsidP="003D5FCC">
      <w:pPr>
        <w:jc w:val="center"/>
        <w:rPr>
          <w:sz w:val="24"/>
        </w:rPr>
      </w:pPr>
      <w:r w:rsidRPr="00FF59A4">
        <w:rPr>
          <w:sz w:val="24"/>
        </w:rPr>
        <w:t>УЧЕБНО-МЕТОДИЧЕСКОЕ ОБЕСПЕЧЕНИЕ КАБИНЕТА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учебное оборудование;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УМК (методическая литература, книги для учителя, рабочие тетради, сборники задач и пр</w:t>
      </w:r>
      <w:r w:rsidR="00AE4F87" w:rsidRPr="00FF59A4">
        <w:rPr>
          <w:sz w:val="24"/>
        </w:rPr>
        <w:t>.</w:t>
      </w:r>
      <w:r w:rsidRPr="00FF59A4">
        <w:rPr>
          <w:sz w:val="24"/>
        </w:rPr>
        <w:t>);</w:t>
      </w:r>
    </w:p>
    <w:p w:rsidR="009D1B6C" w:rsidRPr="00FF59A4" w:rsidRDefault="009D1B6C" w:rsidP="003D5FCC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материалы для диагностики качества обучения (дидактические карточки, типовые задания, тесты, тексты контрольных работ и др.).</w:t>
      </w:r>
    </w:p>
    <w:p w:rsidR="00AE4F87" w:rsidRPr="00FF59A4" w:rsidRDefault="00AE4F87" w:rsidP="00AE4F87">
      <w:pPr>
        <w:jc w:val="center"/>
        <w:rPr>
          <w:sz w:val="24"/>
        </w:rPr>
      </w:pPr>
      <w:r w:rsidRPr="00FF59A4">
        <w:rPr>
          <w:sz w:val="24"/>
        </w:rPr>
        <w:t>ХАРАКТЕРИСТИКА ПОМЕЩЕНИЯ - КАБИНЕТА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501"/>
        <w:gridCol w:w="2319"/>
        <w:gridCol w:w="1577"/>
        <w:gridCol w:w="1781"/>
        <w:gridCol w:w="1771"/>
      </w:tblGrid>
      <w:tr w:rsidR="00AE4F87" w:rsidRPr="00FF59A4" w:rsidTr="00AE4F87">
        <w:trPr>
          <w:cantSplit/>
          <w:trHeight w:val="360"/>
          <w:jc w:val="center"/>
        </w:trPr>
        <w:tc>
          <w:tcPr>
            <w:tcW w:w="245" w:type="pct"/>
            <w:vMerge w:val="restar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797" w:type="pct"/>
            <w:vMerge w:val="restar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Площадь помещения</w:t>
            </w:r>
          </w:p>
        </w:tc>
        <w:tc>
          <w:tcPr>
            <w:tcW w:w="2070" w:type="pct"/>
            <w:gridSpan w:val="2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Рабочее место учащегося</w:t>
            </w:r>
          </w:p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87" w:type="pct"/>
            <w:gridSpan w:val="2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Рабочее место учителя</w:t>
            </w:r>
          </w:p>
        </w:tc>
      </w:tr>
      <w:tr w:rsidR="00AE4F87" w:rsidRPr="00FF59A4" w:rsidTr="00AE4F87">
        <w:trPr>
          <w:cantSplit/>
          <w:trHeight w:val="180"/>
          <w:jc w:val="center"/>
        </w:trPr>
        <w:tc>
          <w:tcPr>
            <w:tcW w:w="245" w:type="pct"/>
            <w:vMerge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32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Столы</w:t>
            </w:r>
          </w:p>
        </w:tc>
        <w:tc>
          <w:tcPr>
            <w:tcW w:w="838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Стулья</w:t>
            </w:r>
          </w:p>
        </w:tc>
        <w:tc>
          <w:tcPr>
            <w:tcW w:w="946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Стол, стул</w:t>
            </w:r>
          </w:p>
        </w:tc>
        <w:tc>
          <w:tcPr>
            <w:tcW w:w="941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Классная доска (тип, размер)</w:t>
            </w:r>
          </w:p>
        </w:tc>
      </w:tr>
      <w:tr w:rsidR="00AE4F87" w:rsidRPr="00FF59A4" w:rsidTr="00AE4F87">
        <w:trPr>
          <w:jc w:val="center"/>
        </w:trPr>
        <w:tc>
          <w:tcPr>
            <w:tcW w:w="245" w:type="pct"/>
            <w:vAlign w:val="center"/>
          </w:tcPr>
          <w:p w:rsidR="00AE4F87" w:rsidRPr="00FF59A4" w:rsidRDefault="00AE4F87" w:rsidP="00AE4F87">
            <w:pPr>
              <w:jc w:val="center"/>
              <w:rPr>
                <w:sz w:val="20"/>
                <w:szCs w:val="22"/>
              </w:rPr>
            </w:pPr>
            <w:r w:rsidRPr="00FF59A4">
              <w:rPr>
                <w:sz w:val="20"/>
                <w:szCs w:val="22"/>
              </w:rPr>
              <w:t>1.</w:t>
            </w:r>
          </w:p>
        </w:tc>
        <w:tc>
          <w:tcPr>
            <w:tcW w:w="797" w:type="pct"/>
            <w:vAlign w:val="center"/>
          </w:tcPr>
          <w:p w:rsidR="00AE4F87" w:rsidRPr="00FF59A4" w:rsidRDefault="00AE4F87" w:rsidP="00AE4F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32" w:type="pct"/>
            <w:vAlign w:val="center"/>
          </w:tcPr>
          <w:p w:rsidR="00AE4F87" w:rsidRPr="00FF59A4" w:rsidRDefault="00AE4F87" w:rsidP="00F63623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 xml:space="preserve">Столы двухместные- </w:t>
            </w:r>
            <w:r w:rsidR="00F63623" w:rsidRPr="00FF59A4">
              <w:rPr>
                <w:b w:val="0"/>
                <w:bCs w:val="0"/>
                <w:sz w:val="20"/>
                <w:szCs w:val="22"/>
              </w:rPr>
              <w:t>11</w:t>
            </w:r>
          </w:p>
        </w:tc>
        <w:tc>
          <w:tcPr>
            <w:tcW w:w="838" w:type="pct"/>
            <w:vAlign w:val="center"/>
          </w:tcPr>
          <w:p w:rsidR="00AE4F87" w:rsidRPr="00FF59A4" w:rsidRDefault="00AE4F87" w:rsidP="00F63623">
            <w:pPr>
              <w:jc w:val="center"/>
              <w:rPr>
                <w:sz w:val="20"/>
                <w:szCs w:val="22"/>
              </w:rPr>
            </w:pPr>
            <w:r w:rsidRPr="00FF59A4">
              <w:rPr>
                <w:bCs/>
                <w:sz w:val="20"/>
                <w:szCs w:val="22"/>
              </w:rPr>
              <w:t xml:space="preserve">Стулья –  </w:t>
            </w:r>
            <w:r w:rsidR="00F63623" w:rsidRPr="00FF59A4">
              <w:rPr>
                <w:bCs/>
                <w:sz w:val="20"/>
                <w:szCs w:val="22"/>
              </w:rPr>
              <w:t>22</w:t>
            </w:r>
          </w:p>
        </w:tc>
        <w:tc>
          <w:tcPr>
            <w:tcW w:w="946" w:type="pct"/>
            <w:vAlign w:val="center"/>
          </w:tcPr>
          <w:p w:rsidR="00AE4F87" w:rsidRPr="00FF59A4" w:rsidRDefault="00AE4F87" w:rsidP="00AE4F87">
            <w:pPr>
              <w:pStyle w:val="ab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Стол 1</w:t>
            </w:r>
          </w:p>
          <w:p w:rsidR="00AE4F87" w:rsidRPr="00FF59A4" w:rsidRDefault="00AE4F87" w:rsidP="00AE4F87">
            <w:pPr>
              <w:pStyle w:val="ab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Стул мягкий 1</w:t>
            </w:r>
          </w:p>
          <w:p w:rsidR="00AE4F87" w:rsidRPr="00FF59A4" w:rsidRDefault="00AE4F87" w:rsidP="00AE4F8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41" w:type="pct"/>
            <w:vAlign w:val="center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для мела</w:t>
            </w:r>
          </w:p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(3 элементная) – 1</w:t>
            </w:r>
          </w:p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Экран 1</w:t>
            </w:r>
          </w:p>
        </w:tc>
      </w:tr>
    </w:tbl>
    <w:p w:rsidR="00507532" w:rsidRDefault="00507532" w:rsidP="00507532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</w:t>
      </w:r>
    </w:p>
    <w:p w:rsidR="00AE4F87" w:rsidRPr="00FF59A4" w:rsidRDefault="00AE4F87" w:rsidP="00507532">
      <w:pPr>
        <w:rPr>
          <w:bCs/>
          <w:sz w:val="24"/>
        </w:rPr>
      </w:pPr>
      <w:r w:rsidRPr="00FF59A4">
        <w:rPr>
          <w:bCs/>
          <w:sz w:val="24"/>
        </w:rPr>
        <w:t>ОСВЕЩЕНИЕ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4"/>
        <w:gridCol w:w="3573"/>
        <w:gridCol w:w="2712"/>
      </w:tblGrid>
      <w:tr w:rsidR="00AE4F87" w:rsidRPr="00FF59A4" w:rsidTr="00F63623">
        <w:tc>
          <w:tcPr>
            <w:tcW w:w="1649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Наименование рабочих зон</w:t>
            </w:r>
          </w:p>
        </w:tc>
        <w:tc>
          <w:tcPr>
            <w:tcW w:w="1905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Размещение светильников</w:t>
            </w:r>
          </w:p>
        </w:tc>
        <w:tc>
          <w:tcPr>
            <w:tcW w:w="1446" w:type="pct"/>
            <w:vAlign w:val="center"/>
          </w:tcPr>
          <w:p w:rsidR="00AE4F87" w:rsidRPr="00FF59A4" w:rsidRDefault="00AE4F87" w:rsidP="00AE4F87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Тип освещения</w:t>
            </w:r>
          </w:p>
        </w:tc>
      </w:tr>
      <w:tr w:rsidR="00AE4F87" w:rsidRPr="00FF59A4" w:rsidTr="00F63623">
        <w:tc>
          <w:tcPr>
            <w:tcW w:w="1649" w:type="pct"/>
            <w:vAlign w:val="center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Рабочие места учителя и учащихся</w:t>
            </w:r>
          </w:p>
        </w:tc>
        <w:tc>
          <w:tcPr>
            <w:tcW w:w="1905" w:type="pct"/>
            <w:vAlign w:val="center"/>
          </w:tcPr>
          <w:p w:rsidR="00AE4F87" w:rsidRPr="00FF59A4" w:rsidRDefault="00E66658" w:rsidP="00E66658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 xml:space="preserve">- перпендикулярно </w:t>
            </w:r>
            <w:r w:rsidR="00AE4F87" w:rsidRPr="00FF59A4">
              <w:rPr>
                <w:b w:val="0"/>
                <w:bCs w:val="0"/>
                <w:sz w:val="20"/>
                <w:szCs w:val="22"/>
              </w:rPr>
              <w:t>окнам</w:t>
            </w:r>
          </w:p>
        </w:tc>
        <w:tc>
          <w:tcPr>
            <w:tcW w:w="1446" w:type="pct"/>
            <w:vAlign w:val="center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искусственное освещение,  люминесцентные светильники</w:t>
            </w:r>
          </w:p>
        </w:tc>
      </w:tr>
    </w:tbl>
    <w:p w:rsidR="00507532" w:rsidRDefault="00507532" w:rsidP="00AE4F87">
      <w:pPr>
        <w:pStyle w:val="aa"/>
        <w:jc w:val="center"/>
        <w:rPr>
          <w:bCs/>
          <w:sz w:val="24"/>
        </w:rPr>
      </w:pPr>
    </w:p>
    <w:p w:rsidR="00507532" w:rsidRDefault="00507532" w:rsidP="00AE4F87">
      <w:pPr>
        <w:pStyle w:val="aa"/>
        <w:jc w:val="center"/>
        <w:rPr>
          <w:bCs/>
          <w:sz w:val="24"/>
        </w:rPr>
      </w:pPr>
    </w:p>
    <w:p w:rsidR="00AE4F87" w:rsidRPr="00FF59A4" w:rsidRDefault="00AE4F87" w:rsidP="00AE4F87">
      <w:pPr>
        <w:pStyle w:val="aa"/>
        <w:jc w:val="center"/>
        <w:rPr>
          <w:bCs/>
          <w:sz w:val="24"/>
        </w:rPr>
      </w:pPr>
      <w:r w:rsidRPr="00FF59A4">
        <w:rPr>
          <w:bCs/>
          <w:sz w:val="24"/>
        </w:rPr>
        <w:t>ОПИСЬ ИМУЩЕСТВА КАБИНЕТА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4185"/>
        <w:gridCol w:w="1921"/>
        <w:gridCol w:w="2826"/>
      </w:tblGrid>
      <w:tr w:rsidR="00AE4F87" w:rsidRPr="00FF59A4" w:rsidTr="00AE4F87">
        <w:tc>
          <w:tcPr>
            <w:tcW w:w="530" w:type="dxa"/>
          </w:tcPr>
          <w:p w:rsidR="00AE4F87" w:rsidRPr="00FF59A4" w:rsidRDefault="00AE4F87" w:rsidP="00E66658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№</w:t>
            </w:r>
          </w:p>
        </w:tc>
        <w:tc>
          <w:tcPr>
            <w:tcW w:w="4185" w:type="dxa"/>
          </w:tcPr>
          <w:p w:rsidR="00AE4F87" w:rsidRPr="00FF59A4" w:rsidRDefault="00AE4F87" w:rsidP="00E66658">
            <w:pPr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Наименование имущества</w:t>
            </w:r>
          </w:p>
        </w:tc>
        <w:tc>
          <w:tcPr>
            <w:tcW w:w="1921" w:type="dxa"/>
          </w:tcPr>
          <w:p w:rsidR="00AE4F87" w:rsidRPr="00FF59A4" w:rsidRDefault="00AE4F87" w:rsidP="00E66658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 xml:space="preserve">Количество </w:t>
            </w:r>
          </w:p>
        </w:tc>
        <w:tc>
          <w:tcPr>
            <w:tcW w:w="2826" w:type="dxa"/>
          </w:tcPr>
          <w:p w:rsidR="00AE4F87" w:rsidRPr="00FF59A4" w:rsidRDefault="00AE4F87" w:rsidP="00E66658">
            <w:pPr>
              <w:jc w:val="center"/>
              <w:rPr>
                <w:b/>
                <w:bCs/>
                <w:sz w:val="20"/>
                <w:szCs w:val="22"/>
              </w:rPr>
            </w:pPr>
            <w:r w:rsidRPr="00FF59A4">
              <w:rPr>
                <w:b/>
                <w:bCs/>
                <w:sz w:val="20"/>
                <w:szCs w:val="22"/>
              </w:rPr>
              <w:t>Инвентарный номер</w:t>
            </w:r>
          </w:p>
        </w:tc>
      </w:tr>
      <w:tr w:rsidR="00AE4F87" w:rsidRPr="00FF59A4" w:rsidTr="00AE4F87">
        <w:tc>
          <w:tcPr>
            <w:tcW w:w="530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1</w:t>
            </w:r>
          </w:p>
        </w:tc>
        <w:tc>
          <w:tcPr>
            <w:tcW w:w="4185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 xml:space="preserve">Стол учителя </w:t>
            </w:r>
            <w:proofErr w:type="spellStart"/>
            <w:r w:rsidRPr="00FF59A4">
              <w:rPr>
                <w:b w:val="0"/>
                <w:bCs w:val="0"/>
                <w:sz w:val="20"/>
                <w:szCs w:val="22"/>
              </w:rPr>
              <w:t>однотумбовый</w:t>
            </w:r>
            <w:proofErr w:type="spellEnd"/>
          </w:p>
        </w:tc>
        <w:tc>
          <w:tcPr>
            <w:tcW w:w="1921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1</w:t>
            </w:r>
          </w:p>
        </w:tc>
        <w:tc>
          <w:tcPr>
            <w:tcW w:w="2826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AE4F87" w:rsidRPr="00FF59A4" w:rsidTr="00AE4F87">
        <w:tc>
          <w:tcPr>
            <w:tcW w:w="530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2</w:t>
            </w:r>
          </w:p>
        </w:tc>
        <w:tc>
          <w:tcPr>
            <w:tcW w:w="4185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Стул учителя полумягкий</w:t>
            </w:r>
          </w:p>
        </w:tc>
        <w:tc>
          <w:tcPr>
            <w:tcW w:w="1921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1</w:t>
            </w:r>
          </w:p>
        </w:tc>
        <w:tc>
          <w:tcPr>
            <w:tcW w:w="2826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AE4F87" w:rsidRPr="00FF59A4" w:rsidTr="00AE4F87">
        <w:tc>
          <w:tcPr>
            <w:tcW w:w="530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3</w:t>
            </w:r>
          </w:p>
        </w:tc>
        <w:tc>
          <w:tcPr>
            <w:tcW w:w="4185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Парты двуместные</w:t>
            </w:r>
          </w:p>
        </w:tc>
        <w:tc>
          <w:tcPr>
            <w:tcW w:w="1921" w:type="dxa"/>
          </w:tcPr>
          <w:p w:rsidR="00AE4F87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11</w:t>
            </w:r>
          </w:p>
        </w:tc>
        <w:tc>
          <w:tcPr>
            <w:tcW w:w="2826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AE4F87" w:rsidRPr="00FF59A4" w:rsidTr="00AE4F87">
        <w:tc>
          <w:tcPr>
            <w:tcW w:w="530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4</w:t>
            </w:r>
          </w:p>
        </w:tc>
        <w:tc>
          <w:tcPr>
            <w:tcW w:w="4185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Стулья ученические</w:t>
            </w:r>
          </w:p>
        </w:tc>
        <w:tc>
          <w:tcPr>
            <w:tcW w:w="1921" w:type="dxa"/>
          </w:tcPr>
          <w:p w:rsidR="00AE4F87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22</w:t>
            </w:r>
          </w:p>
        </w:tc>
        <w:tc>
          <w:tcPr>
            <w:tcW w:w="2826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AE4F87" w:rsidRPr="00FF59A4" w:rsidTr="00AE4F87">
        <w:tc>
          <w:tcPr>
            <w:tcW w:w="530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5</w:t>
            </w:r>
          </w:p>
        </w:tc>
        <w:tc>
          <w:tcPr>
            <w:tcW w:w="4185" w:type="dxa"/>
          </w:tcPr>
          <w:p w:rsidR="00AE4F87" w:rsidRPr="00FF59A4" w:rsidRDefault="00AE4F87" w:rsidP="00E66658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 xml:space="preserve">Доска </w:t>
            </w:r>
            <w:r w:rsidRPr="00FF59A4">
              <w:rPr>
                <w:b w:val="0"/>
                <w:bCs w:val="0"/>
                <w:sz w:val="20"/>
                <w:szCs w:val="22"/>
                <w:lang w:val="en-US"/>
              </w:rPr>
              <w:t>3</w:t>
            </w:r>
            <w:r w:rsidRPr="00FF59A4">
              <w:rPr>
                <w:b w:val="0"/>
                <w:bCs w:val="0"/>
                <w:sz w:val="20"/>
                <w:szCs w:val="22"/>
              </w:rPr>
              <w:t>-х элементная</w:t>
            </w:r>
          </w:p>
        </w:tc>
        <w:tc>
          <w:tcPr>
            <w:tcW w:w="1921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1</w:t>
            </w:r>
          </w:p>
        </w:tc>
        <w:tc>
          <w:tcPr>
            <w:tcW w:w="2826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AE4F87" w:rsidRPr="00FF59A4" w:rsidTr="00AE4F87">
        <w:tc>
          <w:tcPr>
            <w:tcW w:w="530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6</w:t>
            </w:r>
          </w:p>
        </w:tc>
        <w:tc>
          <w:tcPr>
            <w:tcW w:w="4185" w:type="dxa"/>
          </w:tcPr>
          <w:p w:rsidR="00AE4F87" w:rsidRPr="00FF59A4" w:rsidRDefault="00AE4F87" w:rsidP="00E66658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Экран настенный</w:t>
            </w:r>
          </w:p>
        </w:tc>
        <w:tc>
          <w:tcPr>
            <w:tcW w:w="1921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1</w:t>
            </w:r>
          </w:p>
        </w:tc>
        <w:tc>
          <w:tcPr>
            <w:tcW w:w="2826" w:type="dxa"/>
          </w:tcPr>
          <w:p w:rsidR="00AE4F87" w:rsidRPr="00FF59A4" w:rsidRDefault="00AE4F87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F63623" w:rsidRPr="00FF59A4" w:rsidTr="00AE4F87">
        <w:tc>
          <w:tcPr>
            <w:tcW w:w="530" w:type="dxa"/>
          </w:tcPr>
          <w:p w:rsidR="00F63623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7</w:t>
            </w:r>
          </w:p>
        </w:tc>
        <w:tc>
          <w:tcPr>
            <w:tcW w:w="4185" w:type="dxa"/>
          </w:tcPr>
          <w:p w:rsidR="00F63623" w:rsidRPr="00FF59A4" w:rsidRDefault="00F63623" w:rsidP="00F63623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 xml:space="preserve">Светильник </w:t>
            </w:r>
          </w:p>
        </w:tc>
        <w:tc>
          <w:tcPr>
            <w:tcW w:w="1921" w:type="dxa"/>
          </w:tcPr>
          <w:p w:rsidR="00F63623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  <w:r w:rsidRPr="00FF59A4">
              <w:rPr>
                <w:b w:val="0"/>
                <w:bCs w:val="0"/>
                <w:sz w:val="20"/>
                <w:szCs w:val="22"/>
              </w:rPr>
              <w:t>6</w:t>
            </w:r>
          </w:p>
        </w:tc>
        <w:tc>
          <w:tcPr>
            <w:tcW w:w="2826" w:type="dxa"/>
          </w:tcPr>
          <w:p w:rsidR="00F63623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  <w:tr w:rsidR="00F63623" w:rsidRPr="00FF59A4" w:rsidTr="00AE4F87">
        <w:tc>
          <w:tcPr>
            <w:tcW w:w="530" w:type="dxa"/>
          </w:tcPr>
          <w:p w:rsidR="00F63623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4185" w:type="dxa"/>
          </w:tcPr>
          <w:p w:rsidR="00F63623" w:rsidRPr="00FF59A4" w:rsidRDefault="00F63623" w:rsidP="00E66658">
            <w:pPr>
              <w:pStyle w:val="ab"/>
              <w:tabs>
                <w:tab w:val="num" w:pos="426"/>
              </w:tabs>
              <w:jc w:val="left"/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1921" w:type="dxa"/>
          </w:tcPr>
          <w:p w:rsidR="00F63623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  <w:tc>
          <w:tcPr>
            <w:tcW w:w="2826" w:type="dxa"/>
          </w:tcPr>
          <w:p w:rsidR="00F63623" w:rsidRPr="00FF59A4" w:rsidRDefault="00F63623" w:rsidP="00AE4F87">
            <w:pPr>
              <w:pStyle w:val="ab"/>
              <w:tabs>
                <w:tab w:val="num" w:pos="426"/>
              </w:tabs>
              <w:rPr>
                <w:b w:val="0"/>
                <w:bCs w:val="0"/>
                <w:sz w:val="20"/>
                <w:szCs w:val="22"/>
              </w:rPr>
            </w:pPr>
          </w:p>
        </w:tc>
      </w:tr>
    </w:tbl>
    <w:p w:rsidR="00507532" w:rsidRDefault="00507532" w:rsidP="00507532">
      <w:pPr>
        <w:pStyle w:val="ad"/>
        <w:jc w:val="left"/>
        <w:rPr>
          <w:b w:val="0"/>
          <w:szCs w:val="28"/>
        </w:rPr>
      </w:pPr>
    </w:p>
    <w:p w:rsidR="00507532" w:rsidRDefault="00507532" w:rsidP="008A68A7">
      <w:pPr>
        <w:pStyle w:val="ad"/>
        <w:rPr>
          <w:b w:val="0"/>
          <w:szCs w:val="28"/>
        </w:rPr>
      </w:pPr>
    </w:p>
    <w:p w:rsidR="008A68A7" w:rsidRPr="00FF59A4" w:rsidRDefault="008A68A7" w:rsidP="008A68A7">
      <w:pPr>
        <w:pStyle w:val="ad"/>
        <w:rPr>
          <w:b w:val="0"/>
          <w:szCs w:val="28"/>
        </w:rPr>
      </w:pPr>
      <w:r w:rsidRPr="00FF59A4">
        <w:rPr>
          <w:b w:val="0"/>
          <w:szCs w:val="28"/>
        </w:rPr>
        <w:t>ТЕХНИКА БЕЗОПАСНОСТИ И ОХРАНА ТРУДА В КАБИНЕТЕ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6681"/>
        <w:gridCol w:w="2095"/>
      </w:tblGrid>
      <w:tr w:rsidR="008A68A7" w:rsidRPr="00FF59A4" w:rsidTr="004D53CD">
        <w:trPr>
          <w:trHeight w:val="649"/>
        </w:trPr>
        <w:tc>
          <w:tcPr>
            <w:tcW w:w="363" w:type="pct"/>
            <w:vAlign w:val="center"/>
          </w:tcPr>
          <w:p w:rsidR="008A68A7" w:rsidRPr="00FF59A4" w:rsidRDefault="008A68A7" w:rsidP="008A68A7">
            <w:pPr>
              <w:jc w:val="center"/>
              <w:rPr>
                <w:b/>
                <w:bCs/>
                <w:sz w:val="24"/>
              </w:rPr>
            </w:pPr>
            <w:r w:rsidRPr="00FF59A4">
              <w:rPr>
                <w:b/>
                <w:bCs/>
                <w:sz w:val="24"/>
              </w:rPr>
              <w:t>№</w:t>
            </w:r>
          </w:p>
        </w:tc>
        <w:tc>
          <w:tcPr>
            <w:tcW w:w="3530" w:type="pct"/>
            <w:vAlign w:val="center"/>
          </w:tcPr>
          <w:p w:rsidR="008A68A7" w:rsidRPr="00FF59A4" w:rsidRDefault="008A68A7" w:rsidP="008A68A7">
            <w:pPr>
              <w:jc w:val="center"/>
              <w:rPr>
                <w:b/>
                <w:bCs/>
                <w:sz w:val="24"/>
              </w:rPr>
            </w:pPr>
            <w:r w:rsidRPr="00FF59A4">
              <w:rPr>
                <w:b/>
                <w:bCs/>
                <w:sz w:val="24"/>
              </w:rPr>
              <w:t>Наименование</w:t>
            </w:r>
          </w:p>
        </w:tc>
        <w:tc>
          <w:tcPr>
            <w:tcW w:w="1107" w:type="pct"/>
            <w:vAlign w:val="center"/>
          </w:tcPr>
          <w:p w:rsidR="008A68A7" w:rsidRPr="00FF59A4" w:rsidRDefault="008A68A7" w:rsidP="008A68A7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F59A4">
              <w:rPr>
                <w:b/>
                <w:bCs/>
                <w:sz w:val="24"/>
              </w:rPr>
              <w:t>Наличие</w:t>
            </w:r>
          </w:p>
        </w:tc>
      </w:tr>
      <w:tr w:rsidR="008A68A7" w:rsidRPr="00FF59A4" w:rsidTr="004D53CD">
        <w:tc>
          <w:tcPr>
            <w:tcW w:w="363" w:type="pct"/>
          </w:tcPr>
          <w:p w:rsidR="008A68A7" w:rsidRPr="00FF59A4" w:rsidRDefault="000D7275" w:rsidP="008A68A7">
            <w:pPr>
              <w:jc w:val="center"/>
              <w:rPr>
                <w:sz w:val="24"/>
              </w:rPr>
            </w:pPr>
            <w:r w:rsidRPr="00FF59A4">
              <w:rPr>
                <w:sz w:val="24"/>
              </w:rPr>
              <w:t>1</w:t>
            </w:r>
          </w:p>
        </w:tc>
        <w:tc>
          <w:tcPr>
            <w:tcW w:w="3530" w:type="pct"/>
          </w:tcPr>
          <w:p w:rsidR="008A68A7" w:rsidRPr="00FF59A4" w:rsidRDefault="008A68A7" w:rsidP="008A68A7">
            <w:pPr>
              <w:rPr>
                <w:sz w:val="24"/>
              </w:rPr>
            </w:pPr>
            <w:r w:rsidRPr="00FF59A4">
              <w:rPr>
                <w:sz w:val="24"/>
              </w:rPr>
              <w:t>Инструкция по технике безопасности</w:t>
            </w:r>
          </w:p>
        </w:tc>
        <w:tc>
          <w:tcPr>
            <w:tcW w:w="1107" w:type="pct"/>
          </w:tcPr>
          <w:p w:rsidR="008A68A7" w:rsidRPr="00FF59A4" w:rsidRDefault="008A68A7" w:rsidP="008A68A7">
            <w:pPr>
              <w:jc w:val="center"/>
              <w:rPr>
                <w:sz w:val="24"/>
              </w:rPr>
            </w:pPr>
            <w:r w:rsidRPr="00FF59A4">
              <w:rPr>
                <w:sz w:val="24"/>
              </w:rPr>
              <w:t>1</w:t>
            </w:r>
          </w:p>
        </w:tc>
      </w:tr>
    </w:tbl>
    <w:p w:rsidR="004D53CD" w:rsidRPr="00FF59A4" w:rsidRDefault="004D53CD" w:rsidP="004D53CD">
      <w:pPr>
        <w:jc w:val="center"/>
        <w:rPr>
          <w:sz w:val="24"/>
        </w:rPr>
      </w:pPr>
      <w:r w:rsidRPr="00FF59A4">
        <w:rPr>
          <w:sz w:val="24"/>
        </w:rPr>
        <w:t>ТЕХНИЧЕСКИЕ СРЕДСТВА ОБУЧЕНИЯ И ИНСТРУМЕНТЫ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Чертежные инструменты: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Транспортир</w:t>
      </w:r>
      <w:r w:rsidR="000D7275" w:rsidRPr="00FF59A4">
        <w:rPr>
          <w:sz w:val="24"/>
        </w:rPr>
        <w:t xml:space="preserve"> – 2</w:t>
      </w:r>
      <w:r w:rsidRPr="00FF59A4">
        <w:rPr>
          <w:sz w:val="24"/>
        </w:rPr>
        <w:t>;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Треугольник с прямым углом и углами 30</w:t>
      </w:r>
      <w:r w:rsidRPr="00FF59A4">
        <w:rPr>
          <w:sz w:val="24"/>
          <w:vertAlign w:val="superscript"/>
        </w:rPr>
        <w:t>0</w:t>
      </w:r>
      <w:r w:rsidRPr="00FF59A4">
        <w:rPr>
          <w:sz w:val="24"/>
        </w:rPr>
        <w:t xml:space="preserve"> и 60</w:t>
      </w:r>
      <w:r w:rsidRPr="00FF59A4">
        <w:rPr>
          <w:sz w:val="24"/>
          <w:vertAlign w:val="superscript"/>
        </w:rPr>
        <w:t>0</w:t>
      </w:r>
      <w:r w:rsidRPr="00FF59A4">
        <w:rPr>
          <w:sz w:val="24"/>
        </w:rPr>
        <w:t>;</w:t>
      </w:r>
      <w:r w:rsidR="000D7275" w:rsidRPr="00FF59A4">
        <w:rPr>
          <w:sz w:val="24"/>
        </w:rPr>
        <w:t>-2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Равнобедренный прямоугольный треугольник – 1.</w:t>
      </w:r>
    </w:p>
    <w:p w:rsidR="004D53CD" w:rsidRPr="00FF59A4" w:rsidRDefault="004D53CD" w:rsidP="004D53CD">
      <w:pPr>
        <w:jc w:val="center"/>
        <w:rPr>
          <w:sz w:val="24"/>
        </w:rPr>
      </w:pPr>
      <w:r w:rsidRPr="00FF59A4">
        <w:rPr>
          <w:sz w:val="24"/>
        </w:rPr>
        <w:t>НАКОПИТЕЛЬНЫЕ ПАПКИ ПО ТЕМАМ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«Готовимся сдавать ЕГЭ»;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«Неделя математики»;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«Стандарт основного общего образования по математике»;</w:t>
      </w:r>
    </w:p>
    <w:p w:rsidR="004D53CD" w:rsidRPr="00FF59A4" w:rsidRDefault="000D7275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 xml:space="preserve"> </w:t>
      </w:r>
      <w:r w:rsidR="004D53CD" w:rsidRPr="00FF59A4">
        <w:rPr>
          <w:sz w:val="24"/>
        </w:rPr>
        <w:t xml:space="preserve">«Подготовка к выпускным экзаменам»; 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«Тесты по математике»;</w:t>
      </w:r>
    </w:p>
    <w:p w:rsidR="004D53CD" w:rsidRPr="00FF59A4" w:rsidRDefault="004D53CD" w:rsidP="004D53CD">
      <w:pPr>
        <w:pStyle w:val="aa"/>
        <w:numPr>
          <w:ilvl w:val="0"/>
          <w:numId w:val="1"/>
        </w:numPr>
        <w:ind w:left="0" w:firstLine="284"/>
        <w:jc w:val="both"/>
        <w:rPr>
          <w:sz w:val="24"/>
        </w:rPr>
      </w:pPr>
      <w:r w:rsidRPr="00FF59A4">
        <w:rPr>
          <w:sz w:val="24"/>
        </w:rPr>
        <w:t>«</w:t>
      </w:r>
      <w:proofErr w:type="spellStart"/>
      <w:r w:rsidRPr="00FF59A4">
        <w:rPr>
          <w:sz w:val="24"/>
        </w:rPr>
        <w:t>Срезовые</w:t>
      </w:r>
      <w:proofErr w:type="spellEnd"/>
      <w:r w:rsidRPr="00FF59A4">
        <w:rPr>
          <w:sz w:val="24"/>
        </w:rPr>
        <w:t xml:space="preserve"> и проверочные работы по математике»;</w:t>
      </w:r>
    </w:p>
    <w:p w:rsidR="00E02B06" w:rsidRPr="00FF59A4" w:rsidRDefault="00E02B06" w:rsidP="00E02B06">
      <w:pPr>
        <w:pStyle w:val="a3"/>
        <w:tabs>
          <w:tab w:val="clear" w:pos="4677"/>
          <w:tab w:val="clear" w:pos="9355"/>
        </w:tabs>
        <w:jc w:val="center"/>
        <w:rPr>
          <w:b/>
          <w:sz w:val="24"/>
        </w:rPr>
      </w:pPr>
      <w:bookmarkStart w:id="0" w:name="_Toc198393788"/>
      <w:r w:rsidRPr="00FF59A4">
        <w:rPr>
          <w:b/>
          <w:sz w:val="24"/>
        </w:rPr>
        <w:t>УЧЕБНО-МЕТОДИЧЕСКАЯ И СПРАВОЧНАЯ ЛИТЕРАТУРА</w:t>
      </w:r>
    </w:p>
    <w:p w:rsidR="00E02B06" w:rsidRPr="00FF59A4" w:rsidRDefault="00E02B06" w:rsidP="00E02B06">
      <w:pPr>
        <w:pStyle w:val="a3"/>
        <w:numPr>
          <w:ilvl w:val="0"/>
          <w:numId w:val="4"/>
        </w:numPr>
        <w:tabs>
          <w:tab w:val="clear" w:pos="4677"/>
          <w:tab w:val="clear" w:pos="9355"/>
          <w:tab w:val="left" w:pos="142"/>
          <w:tab w:val="left" w:pos="284"/>
        </w:tabs>
        <w:ind w:left="0" w:firstLine="0"/>
        <w:rPr>
          <w:sz w:val="24"/>
        </w:rPr>
      </w:pPr>
      <w:r w:rsidRPr="00FF59A4">
        <w:rPr>
          <w:sz w:val="24"/>
        </w:rPr>
        <w:t>учебники</w:t>
      </w:r>
    </w:p>
    <w:p w:rsidR="00E83C5C" w:rsidRDefault="006B6427" w:rsidP="00E83C5C">
      <w:pPr>
        <w:pStyle w:val="a3"/>
        <w:numPr>
          <w:ilvl w:val="0"/>
          <w:numId w:val="4"/>
        </w:numPr>
        <w:tabs>
          <w:tab w:val="clear" w:pos="4677"/>
          <w:tab w:val="clear" w:pos="9355"/>
          <w:tab w:val="left" w:pos="142"/>
          <w:tab w:val="left" w:pos="284"/>
        </w:tabs>
        <w:ind w:left="0" w:firstLine="0"/>
        <w:rPr>
          <w:sz w:val="24"/>
        </w:rPr>
      </w:pPr>
      <w:r w:rsidRPr="00FF59A4">
        <w:rPr>
          <w:sz w:val="24"/>
        </w:rPr>
        <w:t xml:space="preserve">методические </w:t>
      </w:r>
      <w:r w:rsidR="00E02B06" w:rsidRPr="00FF59A4">
        <w:rPr>
          <w:sz w:val="24"/>
        </w:rPr>
        <w:t>пособия</w:t>
      </w:r>
      <w:bookmarkStart w:id="1" w:name="_Toc198393774"/>
      <w:bookmarkEnd w:id="0"/>
    </w:p>
    <w:p w:rsidR="003247C3" w:rsidRPr="00FF59A4" w:rsidRDefault="00734D3E" w:rsidP="00E83C5C">
      <w:pPr>
        <w:pStyle w:val="a3"/>
        <w:numPr>
          <w:ilvl w:val="0"/>
          <w:numId w:val="4"/>
        </w:numPr>
        <w:tabs>
          <w:tab w:val="clear" w:pos="4677"/>
          <w:tab w:val="clear" w:pos="9355"/>
          <w:tab w:val="left" w:pos="142"/>
          <w:tab w:val="left" w:pos="284"/>
        </w:tabs>
        <w:ind w:left="0" w:firstLine="0"/>
        <w:rPr>
          <w:sz w:val="24"/>
        </w:rPr>
      </w:pPr>
      <w:r w:rsidRPr="00FF59A4">
        <w:rPr>
          <w:sz w:val="24"/>
        </w:rPr>
        <w:t xml:space="preserve">демонстрационные </w:t>
      </w:r>
      <w:r w:rsidR="003247C3" w:rsidRPr="00FF59A4">
        <w:rPr>
          <w:sz w:val="24"/>
        </w:rPr>
        <w:t>плакаты</w:t>
      </w:r>
      <w:bookmarkEnd w:id="1"/>
      <w:r w:rsidR="000D7275" w:rsidRPr="00FF59A4">
        <w:rPr>
          <w:sz w:val="24"/>
        </w:rPr>
        <w:t>…</w:t>
      </w:r>
    </w:p>
    <w:p w:rsidR="003247C3" w:rsidRPr="00FF59A4" w:rsidRDefault="003247C3" w:rsidP="00574E4C">
      <w:pPr>
        <w:pStyle w:val="a3"/>
        <w:numPr>
          <w:ilvl w:val="0"/>
          <w:numId w:val="4"/>
        </w:numPr>
        <w:tabs>
          <w:tab w:val="clear" w:pos="4677"/>
          <w:tab w:val="clear" w:pos="9355"/>
          <w:tab w:val="left" w:pos="142"/>
          <w:tab w:val="left" w:pos="284"/>
        </w:tabs>
        <w:ind w:left="0" w:firstLine="0"/>
        <w:rPr>
          <w:sz w:val="24"/>
        </w:rPr>
      </w:pPr>
      <w:bookmarkStart w:id="2" w:name="_Toc198393787"/>
      <w:r w:rsidRPr="00FF59A4">
        <w:rPr>
          <w:sz w:val="24"/>
        </w:rPr>
        <w:t>Портреты математиков</w:t>
      </w:r>
      <w:bookmarkEnd w:id="2"/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Евклид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Гаусс Карл Фридрих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Пифагор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Франсуа Виет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Лейбниц.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Лобачевский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Остроградский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Софья Ковалевская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Колмогоров Андрей Николаевич</w:t>
      </w:r>
    </w:p>
    <w:p w:rsidR="003247C3" w:rsidRPr="00FF59A4" w:rsidRDefault="003247C3" w:rsidP="00574E4C">
      <w:pPr>
        <w:pStyle w:val="af0"/>
        <w:numPr>
          <w:ilvl w:val="0"/>
          <w:numId w:val="28"/>
        </w:numPr>
        <w:rPr>
          <w:sz w:val="24"/>
        </w:rPr>
      </w:pPr>
      <w:r w:rsidRPr="00FF59A4">
        <w:rPr>
          <w:sz w:val="24"/>
        </w:rPr>
        <w:t>Пьер Ферма</w:t>
      </w:r>
    </w:p>
    <w:p w:rsidR="00CB6878" w:rsidRPr="00FF59A4" w:rsidRDefault="003247C3" w:rsidP="00574E4C">
      <w:pPr>
        <w:pStyle w:val="af0"/>
        <w:numPr>
          <w:ilvl w:val="0"/>
          <w:numId w:val="28"/>
        </w:numPr>
        <w:rPr>
          <w:b/>
          <w:sz w:val="24"/>
        </w:rPr>
      </w:pPr>
      <w:r w:rsidRPr="00FF59A4">
        <w:rPr>
          <w:sz w:val="24"/>
        </w:rPr>
        <w:t>Леонард Эйлер</w:t>
      </w:r>
    </w:p>
    <w:p w:rsidR="003247C3" w:rsidRPr="00FF59A4" w:rsidRDefault="003247C3" w:rsidP="00734D3E">
      <w:pPr>
        <w:pStyle w:val="af0"/>
        <w:rPr>
          <w:b/>
          <w:sz w:val="24"/>
        </w:rPr>
      </w:pPr>
    </w:p>
    <w:p w:rsidR="00150826" w:rsidRPr="00FF59A4" w:rsidRDefault="00150826" w:rsidP="00734D3E">
      <w:pPr>
        <w:pStyle w:val="af0"/>
        <w:rPr>
          <w:b/>
          <w:sz w:val="24"/>
        </w:rPr>
        <w:sectPr w:rsidR="00150826" w:rsidRPr="00FF59A4" w:rsidSect="005E207F">
          <w:footerReference w:type="default" r:id="rId11"/>
          <w:pgSz w:w="11906" w:h="16838"/>
          <w:pgMar w:top="709" w:right="1134" w:bottom="567" w:left="1418" w:header="709" w:footer="709" w:gutter="0"/>
          <w:pgNumType w:start="1"/>
          <w:cols w:space="708"/>
          <w:docGrid w:linePitch="360"/>
        </w:sectPr>
      </w:pPr>
    </w:p>
    <w:p w:rsidR="000D7275" w:rsidRPr="00FF59A4" w:rsidRDefault="000D7275" w:rsidP="00AC2ACD">
      <w:pPr>
        <w:pStyle w:val="af0"/>
        <w:jc w:val="center"/>
        <w:rPr>
          <w:b/>
          <w:bCs/>
          <w:sz w:val="24"/>
        </w:rPr>
      </w:pPr>
    </w:p>
    <w:p w:rsidR="00AC2ACD" w:rsidRPr="00FF59A4" w:rsidRDefault="00AC2ACD" w:rsidP="00AC2ACD">
      <w:pPr>
        <w:pStyle w:val="af0"/>
        <w:jc w:val="center"/>
        <w:rPr>
          <w:sz w:val="24"/>
        </w:rPr>
      </w:pPr>
      <w:r w:rsidRPr="00FF59A4">
        <w:rPr>
          <w:b/>
          <w:bCs/>
          <w:sz w:val="24"/>
        </w:rPr>
        <w:t>Должностная инструкция</w:t>
      </w:r>
    </w:p>
    <w:p w:rsidR="00AC2ACD" w:rsidRPr="00FF59A4" w:rsidRDefault="00AC2ACD" w:rsidP="00AC2ACD">
      <w:pPr>
        <w:pStyle w:val="af0"/>
        <w:jc w:val="center"/>
        <w:rPr>
          <w:sz w:val="24"/>
        </w:rPr>
      </w:pPr>
      <w:r w:rsidRPr="00FF59A4">
        <w:rPr>
          <w:b/>
          <w:bCs/>
          <w:sz w:val="24"/>
        </w:rPr>
        <w:t>заведующего учебным кабинетом</w:t>
      </w:r>
    </w:p>
    <w:p w:rsidR="00AC2ACD" w:rsidRPr="00FF59A4" w:rsidRDefault="00AC2ACD" w:rsidP="00AC2ACD">
      <w:pPr>
        <w:pStyle w:val="af0"/>
        <w:jc w:val="center"/>
        <w:rPr>
          <w:sz w:val="24"/>
        </w:rPr>
      </w:pPr>
      <w:r w:rsidRPr="00FF59A4">
        <w:rPr>
          <w:b/>
          <w:bCs/>
          <w:sz w:val="24"/>
        </w:rPr>
        <w:t>математики</w:t>
      </w:r>
    </w:p>
    <w:p w:rsidR="00AC2ACD" w:rsidRPr="00FF59A4" w:rsidRDefault="00AC2ACD" w:rsidP="00AC2ACD">
      <w:pPr>
        <w:pStyle w:val="af0"/>
        <w:jc w:val="both"/>
        <w:rPr>
          <w:b/>
          <w:bCs/>
          <w:sz w:val="24"/>
        </w:rPr>
      </w:pPr>
    </w:p>
    <w:p w:rsidR="00AC2ACD" w:rsidRPr="00FF59A4" w:rsidRDefault="00AC2ACD" w:rsidP="00AC2ACD">
      <w:pPr>
        <w:pStyle w:val="af0"/>
        <w:jc w:val="center"/>
        <w:rPr>
          <w:b/>
          <w:bCs/>
          <w:sz w:val="24"/>
        </w:rPr>
      </w:pPr>
      <w:r w:rsidRPr="00FF59A4">
        <w:rPr>
          <w:b/>
          <w:bCs/>
          <w:sz w:val="24"/>
          <w:lang w:val="en-US"/>
        </w:rPr>
        <w:t>I</w:t>
      </w:r>
      <w:r w:rsidRPr="00FF59A4">
        <w:rPr>
          <w:b/>
          <w:bCs/>
          <w:sz w:val="24"/>
        </w:rPr>
        <w:t>. Общие положения</w:t>
      </w:r>
    </w:p>
    <w:p w:rsidR="00AC2ACD" w:rsidRPr="00FF59A4" w:rsidRDefault="00AC2ACD" w:rsidP="00AC2ACD">
      <w:pPr>
        <w:pStyle w:val="af0"/>
        <w:jc w:val="center"/>
        <w:rPr>
          <w:sz w:val="24"/>
        </w:rPr>
      </w:pP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1.1. Заведующий учебным кабинетом назначается и освобождается от должности приказом директора школы.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1.2. Заведующий учебным кабинетом должен иметь высшее или среднее профессиональное образование без предъявления требований к стажу педагогической работы.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1.3. Заведующий учебным кабинетом подчиняется непосредственно заместителю директора.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 xml:space="preserve">1.4. В своей деятельности заведующий учебным кабинетом руководствуется Конституцией, законами Российской Федерации, нормативными и правовыми актами </w:t>
      </w:r>
      <w:r w:rsidR="00904B18" w:rsidRPr="00FF59A4">
        <w:rPr>
          <w:sz w:val="24"/>
        </w:rPr>
        <w:t>РД</w:t>
      </w:r>
      <w:r w:rsidRPr="00FF59A4">
        <w:rPr>
          <w:sz w:val="24"/>
        </w:rPr>
        <w:t xml:space="preserve">, указами Президента Российской Федерации, решениями Правительства Российской Федерации, органов управления образования всех уровней по вопросам образования и воспитания обучающихся; правилами и нормами охраны труда и противопожарной защиты, </w:t>
      </w:r>
      <w:r w:rsidRPr="00FF59A4">
        <w:rPr>
          <w:sz w:val="24"/>
        </w:rPr>
        <w:lastRenderedPageBreak/>
        <w:t>а так 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Инструкцией). Заведующий кабинетом соблюдает Конвенцию о правах ребенка.</w:t>
      </w:r>
    </w:p>
    <w:p w:rsidR="00AC2ACD" w:rsidRPr="00FF59A4" w:rsidRDefault="00AC2ACD" w:rsidP="00AC2ACD">
      <w:pPr>
        <w:pStyle w:val="af0"/>
        <w:jc w:val="center"/>
        <w:rPr>
          <w:b/>
          <w:bCs/>
          <w:sz w:val="24"/>
        </w:rPr>
      </w:pPr>
      <w:r w:rsidRPr="00FF59A4">
        <w:rPr>
          <w:b/>
          <w:bCs/>
          <w:sz w:val="24"/>
          <w:lang w:val="en-US"/>
        </w:rPr>
        <w:t>II</w:t>
      </w:r>
      <w:r w:rsidRPr="00FF59A4">
        <w:rPr>
          <w:b/>
          <w:bCs/>
          <w:sz w:val="24"/>
        </w:rPr>
        <w:t>. Функции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Основные направления деятельности заведующего учебным кабинетом: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2.1. Ведет паспорт кабинета и отвечает за сохранность имеющегося в нем оборудования, приборов, наглядных пособий.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2.2. Обеспечивает режим соблюдения норм и правил охраны труда.</w:t>
      </w:r>
    </w:p>
    <w:p w:rsidR="00AC2ACD" w:rsidRPr="00FF59A4" w:rsidRDefault="00AC2ACD" w:rsidP="00AC2ACD">
      <w:pPr>
        <w:pStyle w:val="af0"/>
        <w:jc w:val="center"/>
        <w:rPr>
          <w:b/>
          <w:bCs/>
          <w:sz w:val="24"/>
        </w:rPr>
      </w:pPr>
      <w:r w:rsidRPr="00FF59A4">
        <w:rPr>
          <w:b/>
          <w:bCs/>
          <w:sz w:val="24"/>
          <w:lang w:val="en-US"/>
        </w:rPr>
        <w:t>III</w:t>
      </w:r>
      <w:r w:rsidRPr="00FF59A4">
        <w:rPr>
          <w:b/>
          <w:bCs/>
          <w:sz w:val="24"/>
        </w:rPr>
        <w:t>. Должностные обязанности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Заведующий учебным кабинетом выполняет следующие должностные обязанности: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3.1. Контролирует целевое использование кабинета;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3.2. Организует пополнение кабинета оборудованием, приборами и другим имуществом, принимает материальные ценности (кроме мебели) на ответственное хранение, обеспечивает сохранность подотчетного имущества, участвует в установленном порядке в инвентаризации и списании имущества кабинета, оформляет учебный кабинет;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3.3. Разрабатывает и периодически пересматривает (не реже одного раза в 5 лет) инструкции по охране труда, предоставляет их на утверждение директора;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3.4. Контролирует оснащение учебного кабинета наглядной агитацией по вопросам обеспечения безопасности жизнедеятельности;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3.5. Организует  дежурство в кабинете и контролирует выполнение обязанностей дежурного в классе;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3.6. Доводит до сведения администрации школы о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</w:t>
      </w:r>
      <w:r w:rsidR="00B36A55" w:rsidRPr="00FF59A4">
        <w:rPr>
          <w:sz w:val="24"/>
        </w:rPr>
        <w:t>7</w:t>
      </w:r>
      <w:r w:rsidRPr="00FF59A4">
        <w:rPr>
          <w:sz w:val="24"/>
        </w:rPr>
        <w:t>. Выполняет правила и нормы охраны труда и противопожарной защиты, обеспечивает охрану жизни и здоровья обучающихся в период образовательного процесса;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</w:t>
      </w:r>
      <w:r w:rsidR="00B36A55" w:rsidRPr="00FF59A4">
        <w:rPr>
          <w:sz w:val="24"/>
        </w:rPr>
        <w:t>8</w:t>
      </w:r>
      <w:r w:rsidRPr="00FF59A4">
        <w:rPr>
          <w:sz w:val="24"/>
        </w:rPr>
        <w:t>. Оперативно извещает администрацию школы о каждом несчастном случае, принимает меры по оказанию первой доврачебной помощи;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</w:t>
      </w:r>
      <w:r w:rsidR="00B36A55" w:rsidRPr="00FF59A4">
        <w:rPr>
          <w:sz w:val="24"/>
        </w:rPr>
        <w:t>9</w:t>
      </w:r>
      <w:r w:rsidRPr="00FF59A4">
        <w:rPr>
          <w:sz w:val="24"/>
        </w:rPr>
        <w:t>. Вносит предложения по улучшению условий труда и учебы для включения в соглашение по охране труда;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3.1</w:t>
      </w:r>
      <w:r w:rsidR="00B36A55" w:rsidRPr="00FF59A4">
        <w:rPr>
          <w:sz w:val="24"/>
        </w:rPr>
        <w:t>0</w:t>
      </w:r>
      <w:r w:rsidRPr="00FF59A4">
        <w:rPr>
          <w:sz w:val="24"/>
        </w:rPr>
        <w:t>. Соблюдает Устав и Правила внутреннего трудового распорядка школы, иные локальные акты;</w:t>
      </w:r>
    </w:p>
    <w:p w:rsidR="00AC2ACD" w:rsidRPr="00FF59A4" w:rsidRDefault="00AC2ACD" w:rsidP="00AC2ACD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3.1</w:t>
      </w:r>
      <w:r w:rsidR="00B36A55" w:rsidRPr="00FF59A4">
        <w:rPr>
          <w:sz w:val="24"/>
        </w:rPr>
        <w:t>1</w:t>
      </w:r>
      <w:r w:rsidRPr="00FF59A4">
        <w:rPr>
          <w:sz w:val="24"/>
        </w:rPr>
        <w:t>. Соблюдает законные права и свободы обучающихся.</w:t>
      </w:r>
    </w:p>
    <w:p w:rsidR="00AC2ACD" w:rsidRPr="00FF59A4" w:rsidRDefault="00AC2ACD" w:rsidP="00904B18">
      <w:pPr>
        <w:pStyle w:val="af0"/>
        <w:jc w:val="both"/>
        <w:rPr>
          <w:sz w:val="24"/>
        </w:rPr>
      </w:pPr>
      <w:r w:rsidRPr="00FF59A4">
        <w:rPr>
          <w:sz w:val="24"/>
        </w:rPr>
        <w:t> </w:t>
      </w:r>
      <w:r w:rsidR="00B36A55" w:rsidRPr="00FF59A4">
        <w:rPr>
          <w:b/>
          <w:bCs/>
          <w:sz w:val="24"/>
          <w:lang w:val="en-US"/>
        </w:rPr>
        <w:t>IV</w:t>
      </w:r>
      <w:r w:rsidR="00B36A55" w:rsidRPr="00FF59A4">
        <w:rPr>
          <w:b/>
          <w:bCs/>
          <w:sz w:val="24"/>
        </w:rPr>
        <w:t xml:space="preserve">. </w:t>
      </w:r>
      <w:r w:rsidRPr="00FF59A4">
        <w:rPr>
          <w:b/>
          <w:bCs/>
          <w:sz w:val="24"/>
        </w:rPr>
        <w:t>Права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Заведующий учебным кабинетом имеет право: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4.1. Участвовать в управлении школой в порядке, установленном Уставом школы;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4.2. Знакомиться с жалобами и другими документами, содержащими оценку его работы, давать по ним объяснение;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4.3. На конфиденциальность дисциплинарного, служебного расследования, за исключением случаев, предусмотренных законом;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4.4.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случае и порядке, установленных Уставом и Правилами о поощрениях и взысканиях обучающихся в школе.</w:t>
      </w:r>
    </w:p>
    <w:p w:rsidR="00AC2ACD" w:rsidRPr="00FF59A4" w:rsidRDefault="00AC2ACD" w:rsidP="00904B18">
      <w:pPr>
        <w:pStyle w:val="af0"/>
        <w:jc w:val="both"/>
        <w:rPr>
          <w:b/>
          <w:bCs/>
          <w:sz w:val="24"/>
        </w:rPr>
      </w:pPr>
      <w:r w:rsidRPr="00FF59A4">
        <w:rPr>
          <w:sz w:val="24"/>
        </w:rPr>
        <w:t> </w:t>
      </w:r>
      <w:r w:rsidR="00B36A55" w:rsidRPr="00FF59A4">
        <w:rPr>
          <w:b/>
          <w:bCs/>
          <w:sz w:val="24"/>
          <w:lang w:val="en-US"/>
        </w:rPr>
        <w:t>V</w:t>
      </w:r>
      <w:r w:rsidR="00B36A55" w:rsidRPr="00FF59A4">
        <w:rPr>
          <w:b/>
          <w:bCs/>
          <w:sz w:val="24"/>
        </w:rPr>
        <w:t xml:space="preserve">. </w:t>
      </w:r>
      <w:r w:rsidRPr="00FF59A4">
        <w:rPr>
          <w:b/>
          <w:bCs/>
          <w:sz w:val="24"/>
        </w:rPr>
        <w:t>Ответственность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5.1. В установленном законодательством РФ порядке заведующий учебным кабинетом несет ответственность:</w:t>
      </w:r>
    </w:p>
    <w:p w:rsidR="00AC2ACD" w:rsidRPr="00FF59A4" w:rsidRDefault="00AC2ACD" w:rsidP="00B36A55">
      <w:pPr>
        <w:pStyle w:val="af0"/>
        <w:numPr>
          <w:ilvl w:val="0"/>
          <w:numId w:val="11"/>
        </w:numPr>
        <w:ind w:left="364"/>
        <w:jc w:val="both"/>
        <w:rPr>
          <w:sz w:val="24"/>
        </w:rPr>
      </w:pPr>
      <w:r w:rsidRPr="00FF59A4">
        <w:rPr>
          <w:sz w:val="24"/>
        </w:rPr>
        <w:t>за жизнь и здоровье обучающихся во время образовательного процесса;</w:t>
      </w:r>
    </w:p>
    <w:p w:rsidR="00AC2ACD" w:rsidRPr="00FF59A4" w:rsidRDefault="00AC2ACD" w:rsidP="00B36A55">
      <w:pPr>
        <w:pStyle w:val="af0"/>
        <w:numPr>
          <w:ilvl w:val="0"/>
          <w:numId w:val="11"/>
        </w:numPr>
        <w:ind w:left="364"/>
        <w:jc w:val="both"/>
        <w:rPr>
          <w:sz w:val="24"/>
        </w:rPr>
      </w:pPr>
      <w:r w:rsidRPr="00FF59A4">
        <w:rPr>
          <w:sz w:val="24"/>
        </w:rPr>
        <w:t>за нарушение прав и свобод обучающихся.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заведующий учебным кабинетом несет дисциплинарную ответственность в порядке, определенном трудовым законодательством.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lastRenderedPageBreak/>
        <w:t xml:space="preserve">5.3. За применение, в том числе однократное, методов воспитания, связанных с физическим и (или) психическим насилием над личностью обучающегося, а </w:t>
      </w:r>
      <w:proofErr w:type="gramStart"/>
      <w:r w:rsidRPr="00FF59A4">
        <w:rPr>
          <w:sz w:val="24"/>
        </w:rPr>
        <w:t>так же</w:t>
      </w:r>
      <w:proofErr w:type="gramEnd"/>
      <w:r w:rsidRPr="00FF59A4">
        <w:rPr>
          <w:sz w:val="24"/>
        </w:rPr>
        <w:t xml:space="preserve"> совершение иного аморального поступка, заведующий учебным кабинетом может быть освобожден от занимаемой должности в соответствии с трудовым законодательством и Законами об образовании РФ и Смоленской области.</w:t>
      </w:r>
    </w:p>
    <w:p w:rsidR="00AC2ACD" w:rsidRPr="00FF59A4" w:rsidRDefault="00AC2ACD" w:rsidP="00904B18">
      <w:pPr>
        <w:pStyle w:val="af0"/>
        <w:ind w:firstLine="709"/>
        <w:jc w:val="both"/>
        <w:rPr>
          <w:b/>
          <w:bCs/>
          <w:sz w:val="24"/>
        </w:rPr>
      </w:pPr>
      <w:r w:rsidRPr="00FF59A4">
        <w:rPr>
          <w:sz w:val="24"/>
        </w:rPr>
        <w:t> </w:t>
      </w:r>
      <w:r w:rsidR="00B36A55" w:rsidRPr="00FF59A4">
        <w:rPr>
          <w:b/>
          <w:bCs/>
          <w:sz w:val="24"/>
          <w:lang w:val="en-US"/>
        </w:rPr>
        <w:t>VI</w:t>
      </w:r>
      <w:r w:rsidR="00B36A55" w:rsidRPr="00FF59A4">
        <w:rPr>
          <w:b/>
          <w:bCs/>
          <w:sz w:val="24"/>
        </w:rPr>
        <w:t xml:space="preserve">. </w:t>
      </w:r>
      <w:r w:rsidRPr="00FF59A4">
        <w:rPr>
          <w:b/>
          <w:bCs/>
          <w:sz w:val="24"/>
        </w:rPr>
        <w:t>Взаимоотношения. Связи по должности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Заведующий учебным кабинетом: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 xml:space="preserve">6.1. 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FF59A4">
        <w:rPr>
          <w:sz w:val="24"/>
        </w:rPr>
        <w:t>самопланировании</w:t>
      </w:r>
      <w:proofErr w:type="spellEnd"/>
      <w:r w:rsidRPr="00FF59A4">
        <w:rPr>
          <w:sz w:val="24"/>
        </w:rPr>
        <w:t xml:space="preserve"> обязательной деятельности.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6.2. В период каникул, несовпадающих с отпуском, привлекается администрацией школы к педагогической, методической и организационной работе в пределах времени, не превышающего учебные нагрузки до начала каникул.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6.3.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AC2ACD" w:rsidRPr="00FF59A4" w:rsidRDefault="00AC2ACD" w:rsidP="00B36A55">
      <w:pPr>
        <w:pStyle w:val="af0"/>
        <w:ind w:firstLine="709"/>
        <w:jc w:val="both"/>
        <w:rPr>
          <w:sz w:val="24"/>
        </w:rPr>
      </w:pPr>
      <w:r w:rsidRPr="00FF59A4">
        <w:rPr>
          <w:sz w:val="24"/>
        </w:rPr>
        <w:t>6.4.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B36A55" w:rsidRPr="00FF59A4" w:rsidRDefault="00AC2ACD" w:rsidP="00AC2ACD">
      <w:pPr>
        <w:pStyle w:val="af0"/>
        <w:jc w:val="both"/>
        <w:rPr>
          <w:sz w:val="24"/>
        </w:rPr>
      </w:pPr>
      <w:r w:rsidRPr="00FF59A4">
        <w:rPr>
          <w:sz w:val="24"/>
        </w:rPr>
        <w:t> </w:t>
      </w:r>
    </w:p>
    <w:p w:rsidR="005E207F" w:rsidRPr="00FF59A4" w:rsidRDefault="005E207F" w:rsidP="00AC2ACD">
      <w:pPr>
        <w:pStyle w:val="af0"/>
        <w:jc w:val="both"/>
        <w:rPr>
          <w:sz w:val="24"/>
        </w:rPr>
      </w:pPr>
    </w:p>
    <w:p w:rsidR="005E207F" w:rsidRDefault="005E207F" w:rsidP="00E25A97">
      <w:pPr>
        <w:jc w:val="center"/>
        <w:rPr>
          <w:b/>
          <w:bCs/>
        </w:rPr>
      </w:pPr>
    </w:p>
    <w:p w:rsidR="00E25A97" w:rsidRDefault="00E25A97" w:rsidP="00E25A97">
      <w:pPr>
        <w:jc w:val="center"/>
        <w:rPr>
          <w:b/>
          <w:bCs/>
        </w:rPr>
      </w:pPr>
      <w:r w:rsidRPr="00A26411">
        <w:rPr>
          <w:b/>
          <w:bCs/>
        </w:rPr>
        <w:t xml:space="preserve">Занятость кабинета на </w:t>
      </w:r>
      <w:r w:rsidR="00507532">
        <w:rPr>
          <w:b/>
          <w:bCs/>
        </w:rPr>
        <w:t>2020-21</w:t>
      </w:r>
      <w:r>
        <w:rPr>
          <w:b/>
          <w:bCs/>
        </w:rPr>
        <w:t>учебный год.</w:t>
      </w:r>
    </w:p>
    <w:p w:rsidR="00E25A97" w:rsidRDefault="00E25A97" w:rsidP="00E25A97">
      <w:pPr>
        <w:ind w:left="360"/>
        <w:jc w:val="center"/>
        <w:rPr>
          <w:b/>
          <w:bCs/>
        </w:rPr>
      </w:pPr>
    </w:p>
    <w:tbl>
      <w:tblPr>
        <w:tblW w:w="10256" w:type="dxa"/>
        <w:tblInd w:w="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636"/>
        <w:gridCol w:w="1636"/>
        <w:gridCol w:w="1636"/>
        <w:gridCol w:w="1636"/>
        <w:gridCol w:w="1636"/>
        <w:gridCol w:w="1640"/>
      </w:tblGrid>
      <w:tr w:rsidR="00E25A97" w:rsidRPr="00E83C5C" w:rsidTr="001D348A">
        <w:trPr>
          <w:trHeight w:val="338"/>
        </w:trPr>
        <w:tc>
          <w:tcPr>
            <w:tcW w:w="436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  <w:szCs w:val="26"/>
              </w:rPr>
            </w:pPr>
            <w:r w:rsidRPr="00E83C5C">
              <w:rPr>
                <w:b/>
                <w:bCs/>
                <w:sz w:val="22"/>
                <w:szCs w:val="26"/>
              </w:rPr>
              <w:t>ПОНЕДЕЛЬНИК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  <w:szCs w:val="26"/>
              </w:rPr>
            </w:pPr>
            <w:r w:rsidRPr="00E83C5C">
              <w:rPr>
                <w:b/>
                <w:bCs/>
                <w:sz w:val="22"/>
                <w:szCs w:val="26"/>
              </w:rPr>
              <w:t>ВТОРНИК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  <w:szCs w:val="26"/>
              </w:rPr>
            </w:pPr>
            <w:r w:rsidRPr="00E83C5C">
              <w:rPr>
                <w:b/>
                <w:bCs/>
                <w:sz w:val="22"/>
                <w:szCs w:val="26"/>
              </w:rPr>
              <w:t>СРЕДА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  <w:szCs w:val="26"/>
              </w:rPr>
            </w:pPr>
            <w:r w:rsidRPr="00E83C5C">
              <w:rPr>
                <w:b/>
                <w:bCs/>
                <w:sz w:val="22"/>
                <w:szCs w:val="26"/>
              </w:rPr>
              <w:t>ЧЕТВЕРГ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  <w:szCs w:val="26"/>
              </w:rPr>
            </w:pPr>
            <w:r w:rsidRPr="00E83C5C">
              <w:rPr>
                <w:b/>
                <w:bCs/>
                <w:sz w:val="22"/>
                <w:szCs w:val="26"/>
              </w:rPr>
              <w:t>ПЯТНИЦА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25A97" w:rsidRPr="00E83C5C" w:rsidRDefault="00E25A97" w:rsidP="00904B18">
            <w:pPr>
              <w:jc w:val="center"/>
              <w:rPr>
                <w:b/>
                <w:bCs/>
                <w:sz w:val="22"/>
                <w:szCs w:val="26"/>
              </w:rPr>
            </w:pPr>
            <w:r w:rsidRPr="00E83C5C">
              <w:rPr>
                <w:b/>
                <w:bCs/>
                <w:sz w:val="22"/>
                <w:szCs w:val="26"/>
              </w:rPr>
              <w:t>СУББОТА</w:t>
            </w:r>
          </w:p>
        </w:tc>
      </w:tr>
      <w:tr w:rsidR="00904B18" w:rsidRPr="00E83C5C" w:rsidTr="00E83C5C">
        <w:trPr>
          <w:trHeight w:val="212"/>
        </w:trPr>
        <w:tc>
          <w:tcPr>
            <w:tcW w:w="436" w:type="dxa"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b/>
                <w:bCs/>
                <w:sz w:val="22"/>
              </w:rPr>
            </w:pPr>
            <w:r w:rsidRPr="00E83C5C">
              <w:rPr>
                <w:b/>
                <w:bCs/>
                <w:sz w:val="22"/>
              </w:rPr>
              <w:t>1</w:t>
            </w:r>
          </w:p>
        </w:tc>
        <w:tc>
          <w:tcPr>
            <w:tcW w:w="9820" w:type="dxa"/>
            <w:gridSpan w:val="6"/>
            <w:vMerge w:val="restart"/>
            <w:shd w:val="clear" w:color="auto" w:fill="auto"/>
            <w:vAlign w:val="center"/>
          </w:tcPr>
          <w:p w:rsidR="00904B18" w:rsidRPr="00E83C5C" w:rsidRDefault="00507532" w:rsidP="00904B18">
            <w:pPr>
              <w:jc w:val="center"/>
              <w:rPr>
                <w:sz w:val="22"/>
                <w:szCs w:val="48"/>
              </w:rPr>
            </w:pPr>
            <w:r>
              <w:rPr>
                <w:sz w:val="22"/>
                <w:szCs w:val="48"/>
              </w:rPr>
              <w:t>9</w:t>
            </w:r>
            <w:r w:rsidR="00904B18" w:rsidRPr="00E83C5C">
              <w:rPr>
                <w:sz w:val="22"/>
                <w:szCs w:val="48"/>
              </w:rPr>
              <w:t xml:space="preserve"> «а» класс</w:t>
            </w:r>
          </w:p>
          <w:p w:rsidR="00904B18" w:rsidRPr="00E83C5C" w:rsidRDefault="00507532" w:rsidP="00E83C5C">
            <w:pPr>
              <w:jc w:val="center"/>
              <w:rPr>
                <w:sz w:val="22"/>
                <w:szCs w:val="48"/>
              </w:rPr>
            </w:pPr>
            <w:proofErr w:type="spellStart"/>
            <w:r>
              <w:rPr>
                <w:sz w:val="22"/>
                <w:szCs w:val="48"/>
              </w:rPr>
              <w:t>Кл.рук</w:t>
            </w:r>
            <w:proofErr w:type="spellEnd"/>
            <w:r>
              <w:rPr>
                <w:sz w:val="22"/>
                <w:szCs w:val="48"/>
              </w:rPr>
              <w:t xml:space="preserve">. </w:t>
            </w:r>
            <w:proofErr w:type="spellStart"/>
            <w:r>
              <w:rPr>
                <w:sz w:val="22"/>
                <w:szCs w:val="48"/>
              </w:rPr>
              <w:t>Зайналова</w:t>
            </w:r>
            <w:proofErr w:type="spellEnd"/>
            <w:r>
              <w:rPr>
                <w:sz w:val="22"/>
                <w:szCs w:val="48"/>
              </w:rPr>
              <w:t xml:space="preserve"> Т.И.</w:t>
            </w:r>
          </w:p>
        </w:tc>
      </w:tr>
      <w:tr w:rsidR="00904B18" w:rsidRPr="00E83C5C" w:rsidTr="00E83C5C">
        <w:trPr>
          <w:trHeight w:val="206"/>
        </w:trPr>
        <w:tc>
          <w:tcPr>
            <w:tcW w:w="436" w:type="dxa"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b/>
                <w:bCs/>
                <w:sz w:val="22"/>
              </w:rPr>
            </w:pPr>
            <w:r w:rsidRPr="00E83C5C">
              <w:rPr>
                <w:b/>
                <w:bCs/>
                <w:sz w:val="22"/>
              </w:rPr>
              <w:t>2</w:t>
            </w:r>
          </w:p>
        </w:tc>
        <w:tc>
          <w:tcPr>
            <w:tcW w:w="9820" w:type="dxa"/>
            <w:gridSpan w:val="6"/>
            <w:vMerge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sz w:val="22"/>
                <w:szCs w:val="48"/>
              </w:rPr>
            </w:pPr>
          </w:p>
        </w:tc>
      </w:tr>
      <w:tr w:rsidR="00904B18" w:rsidRPr="00E83C5C" w:rsidTr="00E83C5C">
        <w:trPr>
          <w:trHeight w:val="212"/>
        </w:trPr>
        <w:tc>
          <w:tcPr>
            <w:tcW w:w="436" w:type="dxa"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b/>
                <w:bCs/>
                <w:sz w:val="22"/>
              </w:rPr>
            </w:pPr>
            <w:r w:rsidRPr="00E83C5C">
              <w:rPr>
                <w:b/>
                <w:bCs/>
                <w:sz w:val="22"/>
              </w:rPr>
              <w:t>3</w:t>
            </w:r>
          </w:p>
        </w:tc>
        <w:tc>
          <w:tcPr>
            <w:tcW w:w="9820" w:type="dxa"/>
            <w:gridSpan w:val="6"/>
            <w:vMerge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sz w:val="22"/>
                <w:szCs w:val="48"/>
              </w:rPr>
            </w:pPr>
          </w:p>
        </w:tc>
      </w:tr>
      <w:tr w:rsidR="00904B18" w:rsidRPr="00E83C5C" w:rsidTr="00E83C5C">
        <w:trPr>
          <w:trHeight w:val="212"/>
        </w:trPr>
        <w:tc>
          <w:tcPr>
            <w:tcW w:w="436" w:type="dxa"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b/>
                <w:bCs/>
                <w:sz w:val="22"/>
              </w:rPr>
            </w:pPr>
            <w:r w:rsidRPr="00E83C5C">
              <w:rPr>
                <w:b/>
                <w:bCs/>
                <w:sz w:val="22"/>
              </w:rPr>
              <w:t>4</w:t>
            </w:r>
          </w:p>
        </w:tc>
        <w:tc>
          <w:tcPr>
            <w:tcW w:w="9820" w:type="dxa"/>
            <w:gridSpan w:val="6"/>
            <w:vMerge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sz w:val="22"/>
                <w:szCs w:val="48"/>
              </w:rPr>
            </w:pPr>
          </w:p>
        </w:tc>
      </w:tr>
      <w:tr w:rsidR="00904B18" w:rsidRPr="00E83C5C" w:rsidTr="00E83C5C">
        <w:trPr>
          <w:trHeight w:val="212"/>
        </w:trPr>
        <w:tc>
          <w:tcPr>
            <w:tcW w:w="436" w:type="dxa"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b/>
                <w:bCs/>
                <w:sz w:val="22"/>
              </w:rPr>
            </w:pPr>
            <w:r w:rsidRPr="00E83C5C">
              <w:rPr>
                <w:b/>
                <w:bCs/>
                <w:sz w:val="22"/>
              </w:rPr>
              <w:t>5</w:t>
            </w:r>
          </w:p>
        </w:tc>
        <w:tc>
          <w:tcPr>
            <w:tcW w:w="9820" w:type="dxa"/>
            <w:gridSpan w:val="6"/>
            <w:vMerge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sz w:val="22"/>
                <w:szCs w:val="48"/>
              </w:rPr>
            </w:pPr>
          </w:p>
        </w:tc>
      </w:tr>
      <w:tr w:rsidR="00904B18" w:rsidRPr="00E83C5C" w:rsidTr="00E83C5C">
        <w:trPr>
          <w:trHeight w:val="212"/>
        </w:trPr>
        <w:tc>
          <w:tcPr>
            <w:tcW w:w="436" w:type="dxa"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b/>
                <w:bCs/>
                <w:sz w:val="22"/>
              </w:rPr>
            </w:pPr>
            <w:r w:rsidRPr="00E83C5C">
              <w:rPr>
                <w:b/>
                <w:bCs/>
                <w:sz w:val="22"/>
              </w:rPr>
              <w:t>6</w:t>
            </w:r>
          </w:p>
        </w:tc>
        <w:tc>
          <w:tcPr>
            <w:tcW w:w="9820" w:type="dxa"/>
            <w:gridSpan w:val="6"/>
            <w:vMerge/>
            <w:shd w:val="clear" w:color="auto" w:fill="auto"/>
            <w:vAlign w:val="center"/>
          </w:tcPr>
          <w:p w:rsidR="00904B18" w:rsidRPr="00E83C5C" w:rsidRDefault="00904B18" w:rsidP="00904B18">
            <w:pPr>
              <w:jc w:val="center"/>
              <w:rPr>
                <w:sz w:val="22"/>
                <w:szCs w:val="48"/>
              </w:rPr>
            </w:pPr>
          </w:p>
        </w:tc>
      </w:tr>
    </w:tbl>
    <w:p w:rsidR="00E25A97" w:rsidRPr="00086A20" w:rsidRDefault="00E25A97" w:rsidP="00E25A97">
      <w:pPr>
        <w:rPr>
          <w:b/>
          <w:bCs/>
        </w:rPr>
      </w:pPr>
    </w:p>
    <w:p w:rsidR="00E25A97" w:rsidRDefault="00E25A97" w:rsidP="00E25A97">
      <w:pPr>
        <w:sectPr w:rsidR="00E25A97" w:rsidSect="005E207F">
          <w:type w:val="continuous"/>
          <w:pgSz w:w="11906" w:h="16838"/>
          <w:pgMar w:top="709" w:right="1134" w:bottom="1134" w:left="1134" w:header="709" w:footer="709" w:gutter="0"/>
          <w:cols w:space="708"/>
          <w:docGrid w:linePitch="381"/>
        </w:sectPr>
      </w:pPr>
    </w:p>
    <w:p w:rsidR="00E83C5C" w:rsidRDefault="00E83C5C" w:rsidP="00904B18">
      <w:pPr>
        <w:jc w:val="center"/>
        <w:rPr>
          <w:b/>
          <w:i/>
        </w:rPr>
      </w:pPr>
    </w:p>
    <w:p w:rsidR="00E83C5C" w:rsidRPr="00FF59A4" w:rsidRDefault="00E83C5C" w:rsidP="00E83C5C">
      <w:pPr>
        <w:pStyle w:val="af0"/>
        <w:jc w:val="right"/>
        <w:rPr>
          <w:sz w:val="24"/>
        </w:rPr>
      </w:pPr>
      <w:r w:rsidRPr="00FF59A4">
        <w:rPr>
          <w:sz w:val="24"/>
        </w:rPr>
        <w:t>С инструкцией ознакомлен: __</w:t>
      </w:r>
      <w:r w:rsidR="00507532">
        <w:rPr>
          <w:sz w:val="24"/>
        </w:rPr>
        <w:t>____________</w:t>
      </w:r>
      <w:proofErr w:type="spellStart"/>
      <w:r w:rsidR="00507532">
        <w:rPr>
          <w:sz w:val="24"/>
        </w:rPr>
        <w:t>Зайналова</w:t>
      </w:r>
      <w:proofErr w:type="spellEnd"/>
      <w:r w:rsidR="00507532">
        <w:rPr>
          <w:sz w:val="24"/>
        </w:rPr>
        <w:t xml:space="preserve"> Т.И. </w:t>
      </w:r>
    </w:p>
    <w:p w:rsidR="00E83C5C" w:rsidRPr="00AC2ACD" w:rsidRDefault="00E83C5C" w:rsidP="00E83C5C"/>
    <w:p w:rsidR="00E83C5C" w:rsidRDefault="00E83C5C" w:rsidP="00E83C5C">
      <w:pPr>
        <w:jc w:val="right"/>
        <w:rPr>
          <w:sz w:val="22"/>
          <w:szCs w:val="48"/>
        </w:rPr>
      </w:pPr>
      <w:r>
        <w:rPr>
          <w:b/>
          <w:i/>
        </w:rPr>
        <w:t>_____________________</w:t>
      </w:r>
      <w:r w:rsidR="00507532">
        <w:rPr>
          <w:sz w:val="22"/>
          <w:szCs w:val="48"/>
        </w:rPr>
        <w:t xml:space="preserve"> </w:t>
      </w:r>
    </w:p>
    <w:p w:rsidR="00E83C5C" w:rsidRDefault="00E83C5C" w:rsidP="00507532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E83C5C">
      <w:pPr>
        <w:jc w:val="right"/>
        <w:rPr>
          <w:b/>
          <w:i/>
        </w:rPr>
      </w:pPr>
      <w:r>
        <w:rPr>
          <w:b/>
          <w:i/>
        </w:rPr>
        <w:t>________________</w:t>
      </w:r>
      <w:r w:rsidR="00507532">
        <w:rPr>
          <w:sz w:val="22"/>
          <w:szCs w:val="48"/>
        </w:rPr>
        <w:t xml:space="preserve"> </w:t>
      </w: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E83C5C" w:rsidRDefault="00E83C5C" w:rsidP="00904B18">
      <w:pPr>
        <w:jc w:val="center"/>
        <w:rPr>
          <w:b/>
          <w:i/>
        </w:rPr>
      </w:pPr>
    </w:p>
    <w:p w:rsidR="001D348A" w:rsidRDefault="001D348A" w:rsidP="00904B18">
      <w:pPr>
        <w:jc w:val="center"/>
        <w:rPr>
          <w:b/>
          <w:i/>
        </w:rPr>
      </w:pPr>
      <w:bookmarkStart w:id="3" w:name="_GoBack"/>
      <w:bookmarkEnd w:id="3"/>
    </w:p>
    <w:p w:rsidR="00E83C5C" w:rsidRDefault="00E83C5C" w:rsidP="00904B18">
      <w:pPr>
        <w:jc w:val="center"/>
        <w:rPr>
          <w:b/>
          <w:i/>
        </w:rPr>
      </w:pPr>
    </w:p>
    <w:p w:rsidR="00904B18" w:rsidRPr="00924645" w:rsidRDefault="00507532" w:rsidP="00904B18">
      <w:pPr>
        <w:jc w:val="center"/>
        <w:rPr>
          <w:b/>
          <w:i/>
        </w:rPr>
      </w:pPr>
      <w:r>
        <w:rPr>
          <w:b/>
          <w:i/>
        </w:rPr>
        <w:lastRenderedPageBreak/>
        <w:t>АНАЛИЗ РАБОТЫ КАБИНЕТА ЗА 2020 – 2021</w:t>
      </w:r>
      <w:r w:rsidR="00904B18" w:rsidRPr="00924645">
        <w:rPr>
          <w:b/>
          <w:i/>
        </w:rPr>
        <w:t xml:space="preserve"> УЧ. ГОД</w:t>
      </w:r>
    </w:p>
    <w:p w:rsidR="00E83C5C" w:rsidRDefault="00924645" w:rsidP="00904B18">
      <w:pPr>
        <w:jc w:val="center"/>
      </w:pPr>
      <w:r w:rsidRPr="00924645">
        <w:rPr>
          <w:b/>
          <w:i/>
        </w:rPr>
        <w:t>Цель:</w:t>
      </w:r>
      <w:r>
        <w:t xml:space="preserve"> сделать кабинет математики носителем теоретических </w:t>
      </w:r>
      <w:proofErr w:type="gramStart"/>
      <w:r>
        <w:t>знаний ,</w:t>
      </w:r>
      <w:proofErr w:type="gramEnd"/>
      <w:r>
        <w:t xml:space="preserve"> в максимальной степени содействовать умственному развитию и формированию математической культуры учащихся, приобретению ими прочных знаний, умений и навыков по математике при полном обеспечении требований к охране здоровья и безопасности труда учителя и учащихся. Математический кабинет в прошлом учебном году использовался для работы в 5–11 классах </w:t>
      </w:r>
      <w:proofErr w:type="spellStart"/>
      <w:r>
        <w:t>учителеми</w:t>
      </w:r>
      <w:proofErr w:type="spellEnd"/>
      <w:r>
        <w:t xml:space="preserve"> математики нашей школы. В  кабинете проходили уроки по расписанию. Велась работа по накоплению, систематизации методического, раздаточного материала. В кабинете имеются демонстрационные таблицы, сформированные в папки для раздаточного материала, по алгебре и началам анализа для 10-11 классов; по геометрии для 10-11 классов; по алгебре для 7-9 классов; по геометрии для 7-9 классов; по математике для 5-6 классов. На уроках использовались таблицы, имеющийся в кабинете раздаточный, демонстрационный и дидактический материал. В кабинете имеются демонстрационные геометрические модели для уроков геометрии в 10-11 классах. Применялись новые информационные технологии – </w:t>
      </w:r>
      <w:proofErr w:type="spellStart"/>
      <w:proofErr w:type="gramStart"/>
      <w:r>
        <w:t>видеоуроки</w:t>
      </w:r>
      <w:proofErr w:type="spellEnd"/>
      <w:r>
        <w:t xml:space="preserve"> ,</w:t>
      </w:r>
      <w:proofErr w:type="gramEnd"/>
      <w:r>
        <w:t xml:space="preserve"> электронные учебники, презентации по различным темам. Регулярно обновлялись </w:t>
      </w:r>
      <w:proofErr w:type="spellStart"/>
      <w:r>
        <w:t>учебно</w:t>
      </w:r>
      <w:proofErr w:type="spellEnd"/>
      <w:r>
        <w:t xml:space="preserve">– методические стенды «Готовимся к </w:t>
      </w:r>
      <w:proofErr w:type="gramStart"/>
      <w:r>
        <w:t>ОГЭ,ЕГЭ</w:t>
      </w:r>
      <w:proofErr w:type="gramEnd"/>
      <w:r>
        <w:t xml:space="preserve">», «Готовимся к олимпиадам». Кабинет готов для работы. Произведён ремонт кабинета –покрашены стены, двери. Кабинет в достаточной степени озеленен. Для организации учебного процесса с использованием компьютерных технологий кабинет оснащен компьютером. </w:t>
      </w:r>
    </w:p>
    <w:p w:rsidR="00924645" w:rsidRDefault="00507532" w:rsidP="00904B18">
      <w:pPr>
        <w:jc w:val="center"/>
        <w:rPr>
          <w:b/>
          <w:i/>
        </w:rPr>
      </w:pPr>
      <w:r>
        <w:rPr>
          <w:b/>
          <w:i/>
        </w:rPr>
        <w:t>Задачи на 2020-2021</w:t>
      </w:r>
      <w:r w:rsidR="00924645" w:rsidRPr="00924645">
        <w:rPr>
          <w:b/>
          <w:i/>
        </w:rPr>
        <w:t xml:space="preserve"> учебный год</w:t>
      </w:r>
    </w:p>
    <w:p w:rsidR="00924645" w:rsidRDefault="00924645" w:rsidP="00904B18">
      <w:pPr>
        <w:jc w:val="center"/>
      </w:pPr>
      <w:r>
        <w:t xml:space="preserve"> </w:t>
      </w:r>
      <w:r>
        <w:sym w:font="Symbol" w:char="F0B7"/>
      </w:r>
      <w:r>
        <w:t xml:space="preserve"> использование всех резервов методического оснащения и технического оборудования кабинета для применения в классно-урочной форме обучения и внеклассной деятельности с использованием современных технологий; </w:t>
      </w:r>
    </w:p>
    <w:p w:rsidR="00904B18" w:rsidRDefault="00924645" w:rsidP="00904B18">
      <w:pPr>
        <w:jc w:val="center"/>
        <w:rPr>
          <w:b/>
        </w:rPr>
      </w:pPr>
      <w:r>
        <w:sym w:font="Symbol" w:char="F0B7"/>
      </w:r>
      <w:r>
        <w:t xml:space="preserve"> обновление методических и дидактических материалов в соответствии с новыми требованиями к обязательной подготовке по математике учащихся основной и средней школе.</w:t>
      </w:r>
    </w:p>
    <w:p w:rsidR="00924645" w:rsidRDefault="00924645" w:rsidP="00904B18">
      <w:pPr>
        <w:jc w:val="center"/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E83C5C" w:rsidRDefault="00E83C5C" w:rsidP="00904B18">
      <w:pPr>
        <w:jc w:val="center"/>
        <w:rPr>
          <w:b/>
          <w:i/>
          <w:sz w:val="32"/>
        </w:rPr>
      </w:pPr>
    </w:p>
    <w:p w:rsidR="00904B18" w:rsidRPr="00924645" w:rsidRDefault="00507532" w:rsidP="00904B18">
      <w:pPr>
        <w:jc w:val="center"/>
        <w:rPr>
          <w:b/>
          <w:i/>
          <w:sz w:val="32"/>
        </w:rPr>
      </w:pPr>
      <w:r>
        <w:rPr>
          <w:b/>
          <w:i/>
          <w:sz w:val="32"/>
        </w:rPr>
        <w:lastRenderedPageBreak/>
        <w:t>ПЛАН РАБОТЫ КАБИНЕТА НА 2020 – 2021</w:t>
      </w:r>
      <w:r w:rsidR="00904B18" w:rsidRPr="00924645">
        <w:rPr>
          <w:b/>
          <w:i/>
          <w:sz w:val="32"/>
        </w:rPr>
        <w:t xml:space="preserve"> УЧ. ГОД</w:t>
      </w:r>
    </w:p>
    <w:p w:rsidR="00904B18" w:rsidRDefault="00904B18" w:rsidP="00904B18">
      <w:pPr>
        <w:jc w:val="center"/>
      </w:pPr>
    </w:p>
    <w:tbl>
      <w:tblPr>
        <w:tblW w:w="10696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4747"/>
        <w:gridCol w:w="2901"/>
        <w:gridCol w:w="2423"/>
      </w:tblGrid>
      <w:tr w:rsidR="00904B18" w:rsidRPr="00E83C5C" w:rsidTr="005E207F">
        <w:trPr>
          <w:trHeight w:val="164"/>
        </w:trPr>
        <w:tc>
          <w:tcPr>
            <w:tcW w:w="609" w:type="dxa"/>
          </w:tcPr>
          <w:p w:rsidR="00904B18" w:rsidRPr="00E83C5C" w:rsidRDefault="00904B18" w:rsidP="005E207F">
            <w:pPr>
              <w:jc w:val="center"/>
              <w:rPr>
                <w:b/>
                <w:sz w:val="24"/>
              </w:rPr>
            </w:pPr>
            <w:r w:rsidRPr="00E83C5C">
              <w:rPr>
                <w:b/>
                <w:sz w:val="24"/>
              </w:rPr>
              <w:t>№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jc w:val="center"/>
              <w:rPr>
                <w:b/>
                <w:sz w:val="24"/>
              </w:rPr>
            </w:pPr>
            <w:r w:rsidRPr="00E83C5C">
              <w:rPr>
                <w:b/>
                <w:sz w:val="24"/>
              </w:rPr>
              <w:t>Содержание работы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jc w:val="center"/>
              <w:rPr>
                <w:b/>
                <w:sz w:val="24"/>
              </w:rPr>
            </w:pPr>
            <w:r w:rsidRPr="00E83C5C">
              <w:rPr>
                <w:b/>
                <w:sz w:val="24"/>
              </w:rPr>
              <w:t>Сроки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jc w:val="center"/>
              <w:rPr>
                <w:b/>
                <w:sz w:val="24"/>
              </w:rPr>
            </w:pPr>
            <w:r w:rsidRPr="00E83C5C">
              <w:rPr>
                <w:b/>
                <w:sz w:val="24"/>
              </w:rPr>
              <w:t>Ответственные</w:t>
            </w:r>
          </w:p>
        </w:tc>
      </w:tr>
      <w:tr w:rsidR="00904B18" w:rsidRPr="00E83C5C" w:rsidTr="005E207F">
        <w:trPr>
          <w:trHeight w:val="125"/>
        </w:trPr>
        <w:tc>
          <w:tcPr>
            <w:tcW w:w="10696" w:type="dxa"/>
            <w:gridSpan w:val="4"/>
          </w:tcPr>
          <w:p w:rsidR="00904B18" w:rsidRPr="00E83C5C" w:rsidRDefault="00904B18" w:rsidP="00FF59A4">
            <w:pPr>
              <w:jc w:val="center"/>
              <w:rPr>
                <w:b/>
                <w:sz w:val="24"/>
              </w:rPr>
            </w:pPr>
            <w:r w:rsidRPr="00E83C5C">
              <w:rPr>
                <w:sz w:val="24"/>
              </w:rPr>
              <w:t xml:space="preserve"> </w:t>
            </w:r>
            <w:r w:rsidRPr="00E83C5C">
              <w:rPr>
                <w:b/>
                <w:sz w:val="24"/>
              </w:rPr>
              <w:t>Сохранность кабинета и план занятости.</w:t>
            </w:r>
          </w:p>
        </w:tc>
      </w:tr>
      <w:tr w:rsidR="00904B18" w:rsidRPr="00E83C5C" w:rsidTr="005E207F">
        <w:trPr>
          <w:trHeight w:val="483"/>
        </w:trPr>
        <w:tc>
          <w:tcPr>
            <w:tcW w:w="609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1.</w:t>
            </w:r>
          </w:p>
          <w:p w:rsidR="00904B18" w:rsidRPr="00E83C5C" w:rsidRDefault="00904B18" w:rsidP="00FF59A4">
            <w:pPr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Обеспечение сохранности кабинета: мебели, стендов.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ind w:left="57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Сентябрь - май.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493"/>
        </w:trPr>
        <w:tc>
          <w:tcPr>
            <w:tcW w:w="609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2.</w:t>
            </w:r>
          </w:p>
          <w:p w:rsidR="00904B18" w:rsidRPr="00E83C5C" w:rsidRDefault="00904B18" w:rsidP="00FF59A4">
            <w:pPr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Инструктаж учителей работающих</w:t>
            </w:r>
          </w:p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в кабинете.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ind w:left="87"/>
              <w:jc w:val="center"/>
              <w:rPr>
                <w:sz w:val="24"/>
              </w:rPr>
            </w:pPr>
            <w:r w:rsidRPr="00E83C5C">
              <w:rPr>
                <w:sz w:val="24"/>
              </w:rPr>
              <w:t xml:space="preserve">Сентябрь </w:t>
            </w:r>
          </w:p>
          <w:p w:rsidR="00904B18" w:rsidRPr="00E83C5C" w:rsidRDefault="00904B18" w:rsidP="00FF59A4">
            <w:pPr>
              <w:rPr>
                <w:sz w:val="24"/>
              </w:rPr>
            </w:pP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</w:p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478"/>
        </w:trPr>
        <w:tc>
          <w:tcPr>
            <w:tcW w:w="609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3.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Инструктаж учащихся о поведении в кабинете сохранении мебели и средств ИКТ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jc w:val="center"/>
              <w:rPr>
                <w:sz w:val="24"/>
              </w:rPr>
            </w:pPr>
            <w:r w:rsidRPr="00E83C5C">
              <w:rPr>
                <w:sz w:val="24"/>
              </w:rPr>
              <w:t>Сентябрь и начало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каждой четверти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463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4.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Проверка сохранности кабинета мебели его оборудования и оснащения.</w:t>
            </w:r>
          </w:p>
        </w:tc>
        <w:tc>
          <w:tcPr>
            <w:tcW w:w="2906" w:type="dxa"/>
            <w:vMerge w:val="restart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По окончании недели,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месяца, четверти.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</w:p>
        </w:tc>
      </w:tr>
      <w:tr w:rsidR="00904B18" w:rsidRPr="00E83C5C" w:rsidTr="005E207F">
        <w:trPr>
          <w:trHeight w:val="304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5.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Составить график занятости кабинета.</w:t>
            </w:r>
          </w:p>
        </w:tc>
        <w:tc>
          <w:tcPr>
            <w:tcW w:w="2906" w:type="dxa"/>
            <w:vMerge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</w:p>
        </w:tc>
        <w:tc>
          <w:tcPr>
            <w:tcW w:w="2424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164"/>
        </w:trPr>
        <w:tc>
          <w:tcPr>
            <w:tcW w:w="10696" w:type="dxa"/>
            <w:gridSpan w:val="4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b/>
                <w:sz w:val="24"/>
              </w:rPr>
            </w:pPr>
            <w:r w:rsidRPr="00E83C5C">
              <w:rPr>
                <w:sz w:val="24"/>
              </w:rPr>
              <w:t xml:space="preserve"> </w:t>
            </w:r>
            <w:r w:rsidRPr="00E83C5C">
              <w:rPr>
                <w:b/>
                <w:sz w:val="24"/>
              </w:rPr>
              <w:t>Санитарно-гигиенического состояния кабинета.</w:t>
            </w:r>
          </w:p>
        </w:tc>
      </w:tr>
      <w:tr w:rsidR="00904B18" w:rsidRPr="00E83C5C" w:rsidTr="005E207F">
        <w:trPr>
          <w:trHeight w:val="71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1.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Обеспечение санитарно-гигиенического состояния кабинета.</w:t>
            </w:r>
          </w:p>
        </w:tc>
        <w:tc>
          <w:tcPr>
            <w:tcW w:w="2906" w:type="dxa"/>
            <w:vAlign w:val="center"/>
          </w:tcPr>
          <w:p w:rsidR="00904B18" w:rsidRPr="00E83C5C" w:rsidRDefault="00904B18" w:rsidP="00FF59A4">
            <w:pPr>
              <w:tabs>
                <w:tab w:val="left" w:pos="4902"/>
              </w:tabs>
              <w:ind w:left="42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сентябрь - май</w:t>
            </w:r>
          </w:p>
        </w:tc>
        <w:tc>
          <w:tcPr>
            <w:tcW w:w="2424" w:type="dxa"/>
            <w:vAlign w:val="center"/>
          </w:tcPr>
          <w:p w:rsidR="00904B18" w:rsidRPr="00E83C5C" w:rsidRDefault="00904B18" w:rsidP="00FF59A4">
            <w:pPr>
              <w:jc w:val="center"/>
              <w:rPr>
                <w:sz w:val="24"/>
              </w:rPr>
            </w:pPr>
          </w:p>
          <w:p w:rsidR="00904B18" w:rsidRPr="00E83C5C" w:rsidRDefault="00904B18" w:rsidP="00FF59A4">
            <w:pPr>
              <w:jc w:val="center"/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</w:p>
        </w:tc>
      </w:tr>
      <w:tr w:rsidR="00904B18" w:rsidRPr="00E83C5C" w:rsidTr="005E207F">
        <w:trPr>
          <w:trHeight w:val="269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2.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Ежедневная влажная уборка.</w:t>
            </w:r>
          </w:p>
        </w:tc>
        <w:tc>
          <w:tcPr>
            <w:tcW w:w="2906" w:type="dxa"/>
            <w:vAlign w:val="center"/>
          </w:tcPr>
          <w:p w:rsidR="00904B18" w:rsidRPr="00E83C5C" w:rsidRDefault="00904B18" w:rsidP="00FF59A4">
            <w:pPr>
              <w:tabs>
                <w:tab w:val="left" w:pos="4902"/>
              </w:tabs>
              <w:ind w:left="57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Ежедневно</w:t>
            </w:r>
          </w:p>
        </w:tc>
        <w:tc>
          <w:tcPr>
            <w:tcW w:w="2424" w:type="dxa"/>
            <w:vAlign w:val="center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882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3.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Генеральная уборка по окончанию каждой  четверти согласно плану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работы закреплённых классов.</w:t>
            </w:r>
          </w:p>
        </w:tc>
        <w:tc>
          <w:tcPr>
            <w:tcW w:w="2906" w:type="dxa"/>
            <w:vAlign w:val="center"/>
          </w:tcPr>
          <w:p w:rsidR="00904B18" w:rsidRPr="00E83C5C" w:rsidRDefault="00904B18" w:rsidP="00FF59A4">
            <w:pPr>
              <w:tabs>
                <w:tab w:val="left" w:pos="4902"/>
              </w:tabs>
              <w:ind w:left="87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по окончанию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87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1 – 4 четверти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</w:p>
        </w:tc>
        <w:tc>
          <w:tcPr>
            <w:tcW w:w="2424" w:type="dxa"/>
            <w:vAlign w:val="center"/>
          </w:tcPr>
          <w:p w:rsidR="00904B18" w:rsidRPr="00E83C5C" w:rsidRDefault="00904B18" w:rsidP="00FF59A4">
            <w:pPr>
              <w:jc w:val="center"/>
              <w:rPr>
                <w:sz w:val="24"/>
              </w:rPr>
            </w:pPr>
            <w:r w:rsidRPr="00E83C5C">
              <w:rPr>
                <w:sz w:val="24"/>
              </w:rPr>
              <w:t>Кл. рук,</w:t>
            </w:r>
          </w:p>
          <w:p w:rsidR="00904B18" w:rsidRPr="00E83C5C" w:rsidRDefault="00904B18" w:rsidP="00FF59A4">
            <w:pPr>
              <w:jc w:val="center"/>
              <w:rPr>
                <w:sz w:val="24"/>
              </w:rPr>
            </w:pPr>
            <w:r w:rsidRPr="00E83C5C">
              <w:rPr>
                <w:sz w:val="24"/>
              </w:rPr>
              <w:t>обучающиеся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</w:p>
        </w:tc>
      </w:tr>
      <w:tr w:rsidR="00904B18" w:rsidRPr="00E83C5C" w:rsidTr="005E207F">
        <w:trPr>
          <w:trHeight w:val="179"/>
        </w:trPr>
        <w:tc>
          <w:tcPr>
            <w:tcW w:w="10696" w:type="dxa"/>
            <w:gridSpan w:val="4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b/>
                <w:sz w:val="24"/>
              </w:rPr>
            </w:pPr>
            <w:r w:rsidRPr="00E83C5C">
              <w:rPr>
                <w:b/>
                <w:sz w:val="24"/>
              </w:rPr>
              <w:t>Озеленение кабинета.</w:t>
            </w:r>
          </w:p>
        </w:tc>
      </w:tr>
      <w:tr w:rsidR="00904B18" w:rsidRPr="00E83C5C" w:rsidTr="005E207F">
        <w:trPr>
          <w:trHeight w:val="254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1.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Озеленение кабинета математики.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192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всего 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508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2.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 xml:space="preserve">Обеспечение сохранности 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имеющихся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растений и уход за ними.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jc w:val="center"/>
              <w:rPr>
                <w:sz w:val="24"/>
              </w:rPr>
            </w:pPr>
          </w:p>
          <w:p w:rsidR="00904B18" w:rsidRPr="00E83C5C" w:rsidRDefault="00904B18" w:rsidP="00FF59A4">
            <w:pPr>
              <w:tabs>
                <w:tab w:val="left" w:pos="4902"/>
              </w:tabs>
              <w:ind w:left="162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всего года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 xml:space="preserve">Зав. Кабинетом, трудовой сектор </w:t>
            </w:r>
          </w:p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класса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</w:p>
        </w:tc>
      </w:tr>
      <w:tr w:rsidR="00904B18" w:rsidRPr="00E83C5C" w:rsidTr="005E207F">
        <w:trPr>
          <w:trHeight w:val="271"/>
        </w:trPr>
        <w:tc>
          <w:tcPr>
            <w:tcW w:w="10696" w:type="dxa"/>
            <w:gridSpan w:val="4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b/>
                <w:sz w:val="24"/>
              </w:rPr>
            </w:pPr>
            <w:r w:rsidRPr="00E83C5C">
              <w:rPr>
                <w:sz w:val="24"/>
              </w:rPr>
              <w:t xml:space="preserve"> </w:t>
            </w:r>
            <w:r w:rsidRPr="00E83C5C">
              <w:rPr>
                <w:b/>
                <w:sz w:val="24"/>
              </w:rPr>
              <w:t>Правила безопасности.</w:t>
            </w:r>
          </w:p>
        </w:tc>
      </w:tr>
      <w:tr w:rsidR="00904B18" w:rsidRPr="00E83C5C" w:rsidTr="005E207F">
        <w:trPr>
          <w:trHeight w:val="553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1.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Соблюдение правил безопасности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 xml:space="preserve">в  кабинете. 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162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Сентябрь- май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523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2.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Соблюдение пожарной безопасности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кабинета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162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всего</w:t>
            </w:r>
          </w:p>
          <w:p w:rsidR="00904B18" w:rsidRPr="00E83C5C" w:rsidRDefault="00904B18" w:rsidP="00FF59A4">
            <w:pPr>
              <w:tabs>
                <w:tab w:val="left" w:pos="4902"/>
              </w:tabs>
              <w:ind w:left="162"/>
              <w:jc w:val="center"/>
              <w:rPr>
                <w:sz w:val="24"/>
              </w:rPr>
            </w:pPr>
            <w:r w:rsidRPr="00E83C5C">
              <w:rPr>
                <w:sz w:val="24"/>
              </w:rPr>
              <w:t>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299"/>
        </w:trPr>
        <w:tc>
          <w:tcPr>
            <w:tcW w:w="10696" w:type="dxa"/>
            <w:gridSpan w:val="4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b/>
                <w:sz w:val="24"/>
              </w:rPr>
              <w:t>Методическая и учебная работа</w:t>
            </w: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1.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 xml:space="preserve">Подготовка </w:t>
            </w:r>
            <w:proofErr w:type="spellStart"/>
            <w:r w:rsidRPr="00E83C5C">
              <w:rPr>
                <w:sz w:val="24"/>
              </w:rPr>
              <w:t>КИМов</w:t>
            </w:r>
            <w:proofErr w:type="spellEnd"/>
            <w:r w:rsidRPr="00E83C5C">
              <w:rPr>
                <w:sz w:val="24"/>
              </w:rPr>
              <w:t xml:space="preserve"> 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Август, сентябрь</w:t>
            </w:r>
          </w:p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Декабрь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2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Подготовка раздаточного и дидактического материала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3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 xml:space="preserve">Пополнение материалов для работы с  ИКТ. 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Учителя, работающие в кабинете</w:t>
            </w: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4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Обновление сменного обору</w:t>
            </w:r>
            <w:r w:rsidR="00924645" w:rsidRPr="00E83C5C">
              <w:rPr>
                <w:sz w:val="24"/>
              </w:rPr>
              <w:t>дования и материалов на стендах</w:t>
            </w:r>
          </w:p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года</w:t>
            </w:r>
          </w:p>
          <w:p w:rsidR="00904B18" w:rsidRPr="00E83C5C" w:rsidRDefault="00904B18" w:rsidP="00924645">
            <w:pPr>
              <w:tabs>
                <w:tab w:val="left" w:pos="4902"/>
              </w:tabs>
              <w:jc w:val="center"/>
              <w:rPr>
                <w:sz w:val="24"/>
              </w:rPr>
            </w:pP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5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Обновление методической литературы.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Учителя, работающие в кабинете</w:t>
            </w: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6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Формирование методических комплексов и материалов для работы с ИКТ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Учителя, работающие в кабинете</w:t>
            </w:r>
          </w:p>
        </w:tc>
      </w:tr>
      <w:tr w:rsidR="00904B18" w:rsidRPr="00E83C5C" w:rsidTr="005E207F">
        <w:trPr>
          <w:trHeight w:val="485"/>
        </w:trPr>
        <w:tc>
          <w:tcPr>
            <w:tcW w:w="609" w:type="dxa"/>
          </w:tcPr>
          <w:p w:rsidR="00904B18" w:rsidRPr="00E83C5C" w:rsidRDefault="00904B18" w:rsidP="00FF59A4">
            <w:pPr>
              <w:tabs>
                <w:tab w:val="left" w:pos="4902"/>
              </w:tabs>
              <w:ind w:left="228"/>
              <w:rPr>
                <w:sz w:val="24"/>
              </w:rPr>
            </w:pPr>
            <w:r w:rsidRPr="00E83C5C">
              <w:rPr>
                <w:sz w:val="24"/>
              </w:rPr>
              <w:t>7</w:t>
            </w:r>
          </w:p>
        </w:tc>
        <w:tc>
          <w:tcPr>
            <w:tcW w:w="4756" w:type="dxa"/>
          </w:tcPr>
          <w:p w:rsidR="00904B18" w:rsidRPr="00E83C5C" w:rsidRDefault="00904B18" w:rsidP="00FF59A4">
            <w:pPr>
              <w:tabs>
                <w:tab w:val="left" w:pos="4902"/>
              </w:tabs>
              <w:rPr>
                <w:sz w:val="24"/>
              </w:rPr>
            </w:pPr>
            <w:r w:rsidRPr="00E83C5C">
              <w:rPr>
                <w:sz w:val="24"/>
              </w:rPr>
              <w:t>Формирование библиотеки дисков и видео кассет (по финансированию).</w:t>
            </w:r>
          </w:p>
        </w:tc>
        <w:tc>
          <w:tcPr>
            <w:tcW w:w="2906" w:type="dxa"/>
          </w:tcPr>
          <w:p w:rsidR="00904B18" w:rsidRPr="00E83C5C" w:rsidRDefault="00904B18" w:rsidP="00FF59A4">
            <w:pPr>
              <w:tabs>
                <w:tab w:val="left" w:pos="4902"/>
              </w:tabs>
              <w:jc w:val="center"/>
              <w:rPr>
                <w:sz w:val="24"/>
              </w:rPr>
            </w:pPr>
            <w:r w:rsidRPr="00E83C5C">
              <w:rPr>
                <w:sz w:val="24"/>
              </w:rPr>
              <w:t>В течение года</w:t>
            </w:r>
          </w:p>
        </w:tc>
        <w:tc>
          <w:tcPr>
            <w:tcW w:w="2424" w:type="dxa"/>
          </w:tcPr>
          <w:p w:rsidR="00904B18" w:rsidRPr="00E83C5C" w:rsidRDefault="00904B18" w:rsidP="00FF59A4">
            <w:pPr>
              <w:rPr>
                <w:sz w:val="24"/>
              </w:rPr>
            </w:pPr>
            <w:r w:rsidRPr="00E83C5C">
              <w:rPr>
                <w:sz w:val="24"/>
              </w:rPr>
              <w:t>Зав. кабинетом</w:t>
            </w:r>
          </w:p>
        </w:tc>
      </w:tr>
    </w:tbl>
    <w:p w:rsidR="00904B18" w:rsidRPr="008B793B" w:rsidRDefault="00904B18" w:rsidP="00904B18">
      <w:pPr>
        <w:tabs>
          <w:tab w:val="left" w:pos="4902"/>
        </w:tabs>
      </w:pPr>
    </w:p>
    <w:p w:rsidR="00E25A97" w:rsidRPr="00924645" w:rsidRDefault="00E25A97" w:rsidP="00E25A97">
      <w:pPr>
        <w:jc w:val="center"/>
        <w:rPr>
          <w:b/>
          <w:bCs/>
          <w:iCs/>
          <w:sz w:val="36"/>
        </w:rPr>
      </w:pPr>
      <w:r w:rsidRPr="00924645">
        <w:rPr>
          <w:b/>
          <w:bCs/>
          <w:sz w:val="36"/>
        </w:rPr>
        <w:lastRenderedPageBreak/>
        <w:t xml:space="preserve">ЗАПРЕЩАЮЩИЕ ПРАВИЛА ПОВЕДЕНИЯ </w:t>
      </w:r>
      <w:r w:rsidRPr="00924645">
        <w:rPr>
          <w:b/>
          <w:bCs/>
          <w:iCs/>
          <w:sz w:val="36"/>
        </w:rPr>
        <w:t>В КАБИНЕТЕ</w:t>
      </w:r>
    </w:p>
    <w:tbl>
      <w:tblPr>
        <w:tblW w:w="5217" w:type="pct"/>
        <w:tblCellSpacing w:w="20" w:type="dxa"/>
        <w:tblInd w:w="10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inset" w:sz="6" w:space="0" w:color="000000"/>
          <w:insideV w:val="inset" w:sz="6" w:space="0" w:color="000000"/>
        </w:tblBorders>
        <w:tblLook w:val="00A0" w:firstRow="1" w:lastRow="0" w:firstColumn="1" w:lastColumn="0" w:noHBand="0" w:noVBand="0"/>
      </w:tblPr>
      <w:tblGrid>
        <w:gridCol w:w="7955"/>
        <w:gridCol w:w="3033"/>
      </w:tblGrid>
      <w:tr w:rsidR="00E25A97" w:rsidRPr="00D61143" w:rsidTr="00605319">
        <w:trPr>
          <w:trHeight w:val="1204"/>
          <w:tblCellSpacing w:w="20" w:type="dxa"/>
        </w:trPr>
        <w:tc>
          <w:tcPr>
            <w:tcW w:w="4964" w:type="pct"/>
            <w:gridSpan w:val="2"/>
            <w:vAlign w:val="center"/>
          </w:tcPr>
          <w:p w:rsidR="00E25A97" w:rsidRPr="00924645" w:rsidRDefault="00E25A97" w:rsidP="00E25A97">
            <w:pPr>
              <w:jc w:val="center"/>
              <w:rPr>
                <w:rFonts w:ascii="Verdana" w:hAnsi="Verdana"/>
                <w:b/>
                <w:i/>
                <w:sz w:val="36"/>
                <w:szCs w:val="32"/>
              </w:rPr>
            </w:pPr>
            <w:r w:rsidRPr="00605319">
              <w:rPr>
                <w:b/>
                <w:i/>
                <w:sz w:val="56"/>
                <w:szCs w:val="32"/>
              </w:rPr>
              <w:t xml:space="preserve">Два основных требования в кабинете - </w:t>
            </w:r>
            <w:r w:rsidRPr="00605319">
              <w:rPr>
                <w:b/>
                <w:i/>
                <w:color w:val="C00000"/>
                <w:sz w:val="56"/>
                <w:szCs w:val="32"/>
              </w:rPr>
              <w:t>дисциплина и чистота.</w:t>
            </w:r>
          </w:p>
        </w:tc>
      </w:tr>
      <w:tr w:rsidR="00E25A97" w:rsidRPr="00D61143" w:rsidTr="00605319">
        <w:trPr>
          <w:trHeight w:val="2086"/>
          <w:tblCellSpacing w:w="20" w:type="dxa"/>
        </w:trPr>
        <w:tc>
          <w:tcPr>
            <w:tcW w:w="3606" w:type="pct"/>
            <w:vAlign w:val="center"/>
          </w:tcPr>
          <w:p w:rsidR="00E25A97" w:rsidRPr="00924645" w:rsidRDefault="00E25A97" w:rsidP="00E25A97">
            <w:pPr>
              <w:jc w:val="center"/>
              <w:rPr>
                <w:b/>
                <w:i/>
                <w:sz w:val="36"/>
                <w:szCs w:val="32"/>
              </w:rPr>
            </w:pPr>
            <w:r w:rsidRPr="00924645">
              <w:rPr>
                <w:b/>
                <w:i/>
                <w:sz w:val="36"/>
                <w:szCs w:val="32"/>
              </w:rPr>
              <w:t>Запрещается приносить в кабинет вещи, не предназначенные для учебы.</w:t>
            </w:r>
          </w:p>
        </w:tc>
        <w:tc>
          <w:tcPr>
            <w:tcW w:w="1339" w:type="pct"/>
            <w:vAlign w:val="center"/>
          </w:tcPr>
          <w:p w:rsidR="00E25A97" w:rsidRPr="008A68A7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32"/>
                <w:szCs w:val="32"/>
              </w:rPr>
            </w:pPr>
            <w:r w:rsidRPr="008A68A7">
              <w:rPr>
                <w:noProof/>
                <w:sz w:val="32"/>
                <w:szCs w:val="32"/>
              </w:rPr>
              <w:drawing>
                <wp:inline distT="0" distB="0" distL="0" distR="0" wp14:anchorId="0329FABF" wp14:editId="7C85186C">
                  <wp:extent cx="1368000" cy="1368000"/>
                  <wp:effectExtent l="0" t="0" r="3810" b="3810"/>
                  <wp:docPr id="10" name="Рисунок 10" descr="http://docs.google.com/File?id=dg4fqrp6_142gpz7s7d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docs.google.com/File?id=dg4fqrp6_142gpz7s7d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D61143" w:rsidTr="00605319">
        <w:trPr>
          <w:trHeight w:val="2072"/>
          <w:tblCellSpacing w:w="20" w:type="dxa"/>
        </w:trPr>
        <w:tc>
          <w:tcPr>
            <w:tcW w:w="3606" w:type="pct"/>
            <w:vAlign w:val="center"/>
          </w:tcPr>
          <w:p w:rsidR="00E25A97" w:rsidRPr="00924645" w:rsidRDefault="00E25A97" w:rsidP="00E25A97">
            <w:pPr>
              <w:jc w:val="center"/>
              <w:rPr>
                <w:b/>
                <w:i/>
                <w:sz w:val="36"/>
                <w:szCs w:val="32"/>
              </w:rPr>
            </w:pPr>
            <w:r w:rsidRPr="00924645">
              <w:rPr>
                <w:b/>
                <w:i/>
                <w:sz w:val="36"/>
                <w:szCs w:val="32"/>
              </w:rPr>
              <w:t>Запрещается пользоваться сотовым телефоном.</w:t>
            </w:r>
          </w:p>
        </w:tc>
        <w:tc>
          <w:tcPr>
            <w:tcW w:w="1339" w:type="pct"/>
            <w:vAlign w:val="center"/>
          </w:tcPr>
          <w:p w:rsidR="00E25A97" w:rsidRPr="008A68A7" w:rsidRDefault="00E25A97" w:rsidP="00E25A97">
            <w:pPr>
              <w:spacing w:before="30" w:after="30"/>
              <w:jc w:val="center"/>
              <w:rPr>
                <w:noProof/>
                <w:sz w:val="32"/>
                <w:szCs w:val="32"/>
              </w:rPr>
            </w:pPr>
            <w:r w:rsidRPr="008A68A7">
              <w:rPr>
                <w:noProof/>
                <w:sz w:val="32"/>
                <w:szCs w:val="32"/>
              </w:rPr>
              <w:drawing>
                <wp:inline distT="0" distB="0" distL="0" distR="0" wp14:anchorId="1906D96E" wp14:editId="36D0149F">
                  <wp:extent cx="1368000" cy="1368000"/>
                  <wp:effectExtent l="0" t="0" r="381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D61143" w:rsidTr="00605319">
        <w:trPr>
          <w:trHeight w:val="2086"/>
          <w:tblCellSpacing w:w="20" w:type="dxa"/>
        </w:trPr>
        <w:tc>
          <w:tcPr>
            <w:tcW w:w="3606" w:type="pct"/>
            <w:vAlign w:val="center"/>
          </w:tcPr>
          <w:p w:rsidR="00E25A97" w:rsidRPr="00924645" w:rsidRDefault="00E25A97" w:rsidP="00E25A97">
            <w:pPr>
              <w:jc w:val="center"/>
              <w:rPr>
                <w:b/>
                <w:i/>
                <w:sz w:val="36"/>
                <w:szCs w:val="32"/>
              </w:rPr>
            </w:pPr>
            <w:r w:rsidRPr="00924645">
              <w:rPr>
                <w:b/>
                <w:i/>
                <w:sz w:val="36"/>
                <w:szCs w:val="32"/>
              </w:rPr>
              <w:t>Нельзя в кабинет приносить с собою хлеб, орешки, конфеты, семечки. Обед в столовой должен быть доеден за столом в столовой.</w:t>
            </w:r>
          </w:p>
        </w:tc>
        <w:tc>
          <w:tcPr>
            <w:tcW w:w="1339" w:type="pct"/>
            <w:vAlign w:val="center"/>
          </w:tcPr>
          <w:p w:rsidR="00E25A97" w:rsidRPr="008A68A7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32"/>
                <w:szCs w:val="32"/>
              </w:rPr>
            </w:pPr>
            <w:r w:rsidRPr="008A68A7">
              <w:rPr>
                <w:noProof/>
                <w:sz w:val="32"/>
                <w:szCs w:val="32"/>
              </w:rPr>
              <w:drawing>
                <wp:inline distT="0" distB="0" distL="0" distR="0" wp14:anchorId="67B3F26C" wp14:editId="7D681131">
                  <wp:extent cx="1368000" cy="1368000"/>
                  <wp:effectExtent l="0" t="0" r="3810" b="3810"/>
                  <wp:docPr id="8" name="Рисунок 8" descr="http://docs.google.com/File?id=dg4fqrp6_143fbgr7tf8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ocs.google.com/File?id=dg4fqrp6_143fbgr7tf8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D61143" w:rsidTr="00605319">
        <w:trPr>
          <w:trHeight w:val="2086"/>
          <w:tblCellSpacing w:w="20" w:type="dxa"/>
        </w:trPr>
        <w:tc>
          <w:tcPr>
            <w:tcW w:w="3606" w:type="pct"/>
            <w:vAlign w:val="center"/>
          </w:tcPr>
          <w:p w:rsidR="00E25A97" w:rsidRPr="00924645" w:rsidRDefault="00E25A97" w:rsidP="00E25A97">
            <w:pPr>
              <w:jc w:val="center"/>
              <w:rPr>
                <w:b/>
                <w:i/>
                <w:sz w:val="36"/>
                <w:szCs w:val="32"/>
              </w:rPr>
            </w:pPr>
            <w:r w:rsidRPr="00924645">
              <w:rPr>
                <w:b/>
                <w:i/>
                <w:sz w:val="36"/>
                <w:szCs w:val="32"/>
              </w:rPr>
              <w:t>Жвачка, какой бы вкусной она ни казалась, категорически запрещена для использования в кабинете, как на уроке, так и на перемене.</w:t>
            </w:r>
          </w:p>
        </w:tc>
        <w:tc>
          <w:tcPr>
            <w:tcW w:w="1339" w:type="pct"/>
            <w:vAlign w:val="center"/>
          </w:tcPr>
          <w:p w:rsidR="00E25A97" w:rsidRPr="008A68A7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32"/>
                <w:szCs w:val="32"/>
              </w:rPr>
            </w:pPr>
            <w:r w:rsidRPr="008A68A7">
              <w:rPr>
                <w:noProof/>
                <w:sz w:val="32"/>
                <w:szCs w:val="32"/>
              </w:rPr>
              <w:drawing>
                <wp:inline distT="0" distB="0" distL="0" distR="0" wp14:anchorId="1C687D96" wp14:editId="6FA6B5D6">
                  <wp:extent cx="1276350" cy="1276350"/>
                  <wp:effectExtent l="0" t="0" r="0" b="0"/>
                  <wp:docPr id="7" name="Рисунок 7" descr="http://docs.google.com/File?id=dg4fqrp6_144fspvmdd5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docs.google.com/File?id=dg4fqrp6_144fspvmdd5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547" cy="127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D61143" w:rsidTr="00605319">
        <w:trPr>
          <w:trHeight w:val="2072"/>
          <w:tblCellSpacing w:w="20" w:type="dxa"/>
        </w:trPr>
        <w:tc>
          <w:tcPr>
            <w:tcW w:w="3606" w:type="pct"/>
            <w:vAlign w:val="center"/>
          </w:tcPr>
          <w:p w:rsidR="00E25A97" w:rsidRPr="00924645" w:rsidRDefault="00E25A97" w:rsidP="00E25A97">
            <w:pPr>
              <w:jc w:val="center"/>
              <w:rPr>
                <w:b/>
                <w:i/>
                <w:sz w:val="36"/>
                <w:szCs w:val="32"/>
              </w:rPr>
            </w:pPr>
            <w:r w:rsidRPr="00924645">
              <w:rPr>
                <w:b/>
                <w:i/>
                <w:sz w:val="36"/>
                <w:szCs w:val="32"/>
              </w:rPr>
              <w:t>Взгляните на ваши руки. Руками вы сейчас будете трогать учебники, и писать в тетрадях. И если ваши руки грязные, то такими же станут …</w:t>
            </w:r>
          </w:p>
        </w:tc>
        <w:tc>
          <w:tcPr>
            <w:tcW w:w="1339" w:type="pct"/>
            <w:vAlign w:val="center"/>
          </w:tcPr>
          <w:p w:rsidR="00E25A97" w:rsidRPr="008A68A7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32"/>
                <w:szCs w:val="32"/>
              </w:rPr>
            </w:pPr>
            <w:r w:rsidRPr="008A68A7">
              <w:rPr>
                <w:noProof/>
                <w:sz w:val="32"/>
                <w:szCs w:val="32"/>
              </w:rPr>
              <w:drawing>
                <wp:inline distT="0" distB="0" distL="0" distR="0" wp14:anchorId="699AC47B" wp14:editId="717098B1">
                  <wp:extent cx="1295400" cy="1295400"/>
                  <wp:effectExtent l="0" t="0" r="0" b="0"/>
                  <wp:docPr id="6" name="Рисунок 6" descr="http://docs.google.com/File?id=dg4fqrp6_145fmt4z7dp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docs.google.com/File?id=dg4fqrp6_145fmt4z7dp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03" cy="129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D61143" w:rsidTr="00605319">
        <w:trPr>
          <w:trHeight w:val="2086"/>
          <w:tblCellSpacing w:w="20" w:type="dxa"/>
        </w:trPr>
        <w:tc>
          <w:tcPr>
            <w:tcW w:w="3606" w:type="pct"/>
            <w:vAlign w:val="center"/>
          </w:tcPr>
          <w:p w:rsidR="00E25A97" w:rsidRPr="008A68A7" w:rsidRDefault="00E25A97" w:rsidP="00E25A97">
            <w:pPr>
              <w:jc w:val="center"/>
              <w:rPr>
                <w:sz w:val="32"/>
                <w:szCs w:val="32"/>
              </w:rPr>
            </w:pPr>
            <w:r w:rsidRPr="008A68A7">
              <w:rPr>
                <w:sz w:val="32"/>
                <w:szCs w:val="32"/>
              </w:rPr>
              <w:t xml:space="preserve">Основное и важнейшее требование в кабинете - </w:t>
            </w:r>
            <w:r w:rsidRPr="008A68A7">
              <w:rPr>
                <w:i/>
                <w:color w:val="C00000"/>
                <w:sz w:val="32"/>
                <w:szCs w:val="32"/>
              </w:rPr>
              <w:t>дисциплина</w:t>
            </w:r>
            <w:r w:rsidRPr="008A68A7">
              <w:rPr>
                <w:color w:val="C00000"/>
                <w:sz w:val="32"/>
                <w:szCs w:val="32"/>
              </w:rPr>
              <w:t>.</w:t>
            </w:r>
            <w:r w:rsidRPr="008A68A7">
              <w:rPr>
                <w:sz w:val="32"/>
                <w:szCs w:val="32"/>
              </w:rPr>
              <w:t xml:space="preserve"> Пыль, поднятая в кабинете вредна как для оборудования, так и для учащихся.</w:t>
            </w:r>
          </w:p>
        </w:tc>
        <w:tc>
          <w:tcPr>
            <w:tcW w:w="1339" w:type="pct"/>
            <w:vAlign w:val="center"/>
          </w:tcPr>
          <w:p w:rsidR="00E25A97" w:rsidRPr="008A68A7" w:rsidRDefault="00E25A97" w:rsidP="00E25A97">
            <w:pPr>
              <w:spacing w:before="30" w:after="30"/>
              <w:jc w:val="center"/>
              <w:rPr>
                <w:noProof/>
                <w:sz w:val="32"/>
                <w:szCs w:val="32"/>
              </w:rPr>
            </w:pPr>
            <w:r w:rsidRPr="008A68A7">
              <w:rPr>
                <w:noProof/>
                <w:sz w:val="32"/>
                <w:szCs w:val="32"/>
              </w:rPr>
              <w:drawing>
                <wp:inline distT="0" distB="0" distL="0" distR="0" wp14:anchorId="079EC1BB" wp14:editId="707AC71F">
                  <wp:extent cx="1368000" cy="1368000"/>
                  <wp:effectExtent l="0" t="0" r="3810" b="3810"/>
                  <wp:docPr id="5" name="Рисунок 5" descr="http://docs.google.com/File?id=dg4fqrp6_146gc9kczgz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ocs.google.com/File?id=dg4fqrp6_146gc9kczgz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A97" w:rsidRDefault="00E25A97" w:rsidP="00E25A97"/>
    <w:p w:rsidR="00E25A97" w:rsidRPr="005E207F" w:rsidRDefault="00E25A97" w:rsidP="005E207F">
      <w:pPr>
        <w:jc w:val="center"/>
        <w:rPr>
          <w:b/>
          <w:bCs/>
          <w:sz w:val="40"/>
          <w:szCs w:val="32"/>
        </w:rPr>
      </w:pPr>
      <w:r w:rsidRPr="005E207F">
        <w:rPr>
          <w:b/>
          <w:bCs/>
          <w:sz w:val="40"/>
          <w:szCs w:val="32"/>
        </w:rPr>
        <w:t xml:space="preserve">ПРАВИЛА </w:t>
      </w:r>
      <w:r w:rsidR="005E207F">
        <w:rPr>
          <w:b/>
          <w:bCs/>
          <w:sz w:val="40"/>
          <w:szCs w:val="32"/>
        </w:rPr>
        <w:t xml:space="preserve"> </w:t>
      </w:r>
      <w:r w:rsidRPr="005E207F">
        <w:rPr>
          <w:b/>
          <w:bCs/>
          <w:sz w:val="40"/>
          <w:szCs w:val="32"/>
        </w:rPr>
        <w:t xml:space="preserve">ПОВЕДЕНИЯ УЧАЩИХСЯ </w:t>
      </w:r>
      <w:r w:rsidRPr="005E207F">
        <w:rPr>
          <w:b/>
          <w:bCs/>
          <w:iCs/>
          <w:sz w:val="40"/>
          <w:szCs w:val="32"/>
        </w:rPr>
        <w:t>В КАБИНЕТЕ</w:t>
      </w:r>
    </w:p>
    <w:p w:rsidR="00E25A97" w:rsidRPr="005E207F" w:rsidRDefault="00E25A97" w:rsidP="005E207F">
      <w:pPr>
        <w:ind w:firstLine="567"/>
        <w:jc w:val="center"/>
        <w:rPr>
          <w:b/>
          <w:i/>
          <w:sz w:val="32"/>
          <w:szCs w:val="32"/>
        </w:rPr>
      </w:pPr>
      <w:r w:rsidRPr="005E207F">
        <w:rPr>
          <w:b/>
          <w:i/>
          <w:sz w:val="32"/>
          <w:szCs w:val="32"/>
        </w:rPr>
        <w:t>Кабинет математики оснащен современным оборудованием для проведения учебн</w:t>
      </w:r>
      <w:r w:rsidR="005E207F" w:rsidRPr="005E207F">
        <w:rPr>
          <w:b/>
          <w:i/>
          <w:sz w:val="32"/>
          <w:szCs w:val="32"/>
        </w:rPr>
        <w:t>ых занятий: ПК, проектор, экран</w:t>
      </w:r>
      <w:r w:rsidRPr="005E207F">
        <w:rPr>
          <w:b/>
          <w:i/>
          <w:sz w:val="32"/>
          <w:szCs w:val="32"/>
        </w:rPr>
        <w:t>. Это оборудование не переносит пыли и требует бережного отношения.</w:t>
      </w:r>
    </w:p>
    <w:p w:rsidR="00E25A97" w:rsidRPr="004248E0" w:rsidRDefault="00E25A97" w:rsidP="00E25A97">
      <w:pPr>
        <w:spacing w:before="30" w:after="30"/>
        <w:jc w:val="center"/>
        <w:rPr>
          <w:bCs/>
          <w:color w:val="002060"/>
          <w:sz w:val="16"/>
          <w:szCs w:val="16"/>
        </w:rPr>
      </w:pPr>
    </w:p>
    <w:tbl>
      <w:tblPr>
        <w:tblW w:w="5106" w:type="pct"/>
        <w:tblCellSpacing w:w="20" w:type="dxa"/>
        <w:tblInd w:w="108" w:type="dxa"/>
        <w:tblBorders>
          <w:top w:val="single" w:sz="4" w:space="0" w:color="000000"/>
          <w:left w:val="single" w:sz="4" w:space="0" w:color="000000"/>
          <w:bottom w:val="outset" w:sz="6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90"/>
        <w:gridCol w:w="2854"/>
      </w:tblGrid>
      <w:tr w:rsidR="00E25A97" w:rsidRPr="00ED4B4C" w:rsidTr="005E207F">
        <w:trPr>
          <w:trHeight w:val="651"/>
          <w:tblCellSpacing w:w="20" w:type="dxa"/>
        </w:trPr>
        <w:tc>
          <w:tcPr>
            <w:tcW w:w="4963" w:type="pct"/>
            <w:gridSpan w:val="2"/>
            <w:vAlign w:val="center"/>
          </w:tcPr>
          <w:p w:rsidR="00E25A97" w:rsidRPr="005E207F" w:rsidRDefault="00E25A97" w:rsidP="00E25A97">
            <w:pPr>
              <w:jc w:val="center"/>
              <w:rPr>
                <w:b/>
                <w:i/>
                <w:sz w:val="36"/>
                <w:szCs w:val="36"/>
              </w:rPr>
            </w:pPr>
            <w:r w:rsidRPr="005E207F">
              <w:rPr>
                <w:b/>
                <w:i/>
                <w:sz w:val="44"/>
                <w:szCs w:val="36"/>
              </w:rPr>
              <w:t xml:space="preserve">Первое требование в кабинете - </w:t>
            </w:r>
            <w:r w:rsidRPr="005E207F">
              <w:rPr>
                <w:b/>
                <w:i/>
                <w:color w:val="C00000"/>
                <w:sz w:val="44"/>
                <w:szCs w:val="36"/>
              </w:rPr>
              <w:t>соблюдение ТБ.</w:t>
            </w:r>
          </w:p>
        </w:tc>
      </w:tr>
      <w:tr w:rsidR="00E25A97" w:rsidRPr="00ED4B4C" w:rsidTr="005E207F">
        <w:trPr>
          <w:trHeight w:val="2987"/>
          <w:tblCellSpacing w:w="20" w:type="dxa"/>
        </w:trPr>
        <w:tc>
          <w:tcPr>
            <w:tcW w:w="3658" w:type="pct"/>
            <w:vAlign w:val="center"/>
          </w:tcPr>
          <w:p w:rsidR="00E25A97" w:rsidRPr="005E207F" w:rsidRDefault="00E25A97" w:rsidP="005E207F">
            <w:pPr>
              <w:jc w:val="center"/>
              <w:rPr>
                <w:b/>
                <w:i/>
                <w:sz w:val="40"/>
                <w:szCs w:val="36"/>
              </w:rPr>
            </w:pPr>
            <w:r w:rsidRPr="005E207F">
              <w:rPr>
                <w:b/>
                <w:i/>
                <w:sz w:val="40"/>
                <w:szCs w:val="36"/>
              </w:rPr>
              <w:t xml:space="preserve">В кабинет входить только с разрешения учителя. </w:t>
            </w:r>
          </w:p>
        </w:tc>
        <w:tc>
          <w:tcPr>
            <w:tcW w:w="1287" w:type="pct"/>
            <w:vAlign w:val="center"/>
          </w:tcPr>
          <w:p w:rsidR="00E25A97" w:rsidRPr="004248E0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135E633" wp14:editId="7BCD08C4">
                  <wp:extent cx="1440000" cy="1440000"/>
                  <wp:effectExtent l="0" t="0" r="8255" b="8255"/>
                  <wp:docPr id="4" name="Рисунок 4" descr="http://docs.google.com/File?id=dg4fqrp6_147c8fw49fc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docs.google.com/File?id=dg4fqrp6_147c8fw49fc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ED4B4C" w:rsidTr="005E207F">
        <w:trPr>
          <w:trHeight w:val="2987"/>
          <w:tblCellSpacing w:w="20" w:type="dxa"/>
        </w:trPr>
        <w:tc>
          <w:tcPr>
            <w:tcW w:w="3658" w:type="pct"/>
            <w:vAlign w:val="center"/>
          </w:tcPr>
          <w:p w:rsidR="00E25A97" w:rsidRPr="005E207F" w:rsidRDefault="00E25A97" w:rsidP="00E25A97">
            <w:pPr>
              <w:jc w:val="center"/>
              <w:rPr>
                <w:b/>
                <w:i/>
                <w:sz w:val="40"/>
                <w:szCs w:val="36"/>
              </w:rPr>
            </w:pPr>
            <w:r w:rsidRPr="005E207F">
              <w:rPr>
                <w:b/>
                <w:i/>
                <w:sz w:val="40"/>
                <w:szCs w:val="36"/>
              </w:rPr>
              <w:t>Учащиеся должны входить в класс спокойно,  не толкаясь, соблюдая порядок. Запрещены громкие разговоры, споры за рабочее место.</w:t>
            </w:r>
          </w:p>
        </w:tc>
        <w:tc>
          <w:tcPr>
            <w:tcW w:w="1287" w:type="pct"/>
            <w:vAlign w:val="center"/>
          </w:tcPr>
          <w:p w:rsidR="00E25A97" w:rsidRPr="004248E0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3D64A08" wp14:editId="4EE2CE13">
                  <wp:extent cx="1440000" cy="1440000"/>
                  <wp:effectExtent l="0" t="0" r="8255" b="8255"/>
                  <wp:docPr id="3" name="Рисунок 3" descr="http://docs.google.com/File?id=dg4fqrp6_148fdzjkhzx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docs.google.com/File?id=dg4fqrp6_148fdzjkhzx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ED4B4C" w:rsidTr="005E207F">
        <w:trPr>
          <w:trHeight w:val="2987"/>
          <w:tblCellSpacing w:w="20" w:type="dxa"/>
        </w:trPr>
        <w:tc>
          <w:tcPr>
            <w:tcW w:w="3658" w:type="pct"/>
            <w:vAlign w:val="center"/>
          </w:tcPr>
          <w:p w:rsidR="00E25A97" w:rsidRPr="005E207F" w:rsidRDefault="00E25A97" w:rsidP="00E25A97">
            <w:pPr>
              <w:jc w:val="center"/>
              <w:rPr>
                <w:b/>
                <w:i/>
                <w:sz w:val="40"/>
                <w:szCs w:val="36"/>
              </w:rPr>
            </w:pPr>
            <w:r w:rsidRPr="005E207F">
              <w:rPr>
                <w:b/>
                <w:i/>
                <w:sz w:val="40"/>
                <w:szCs w:val="36"/>
              </w:rPr>
              <w:t>Учащиеся размещаются в классе по двое за столом, начиная с заполнения мест у доски. Рабочее место учителя неприкосновенно.</w:t>
            </w:r>
          </w:p>
        </w:tc>
        <w:tc>
          <w:tcPr>
            <w:tcW w:w="1287" w:type="pct"/>
            <w:vAlign w:val="center"/>
          </w:tcPr>
          <w:p w:rsidR="00E25A97" w:rsidRPr="004248E0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E089F71" wp14:editId="5BD9AB82">
                  <wp:extent cx="1440000" cy="1440000"/>
                  <wp:effectExtent l="0" t="0" r="8255" b="8255"/>
                  <wp:docPr id="2" name="Рисунок 2" descr="http://docs.google.com/File?id=dg4fqrp6_149dqwsqchm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docs.google.com/File?id=dg4fqrp6_149dqwsqchm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97" w:rsidRPr="00ED4B4C" w:rsidTr="005E207F">
        <w:trPr>
          <w:trHeight w:val="3006"/>
          <w:tblCellSpacing w:w="20" w:type="dxa"/>
        </w:trPr>
        <w:tc>
          <w:tcPr>
            <w:tcW w:w="3658" w:type="pct"/>
            <w:vAlign w:val="center"/>
          </w:tcPr>
          <w:p w:rsidR="00E25A97" w:rsidRPr="005E207F" w:rsidRDefault="00E25A97" w:rsidP="00E25A97">
            <w:pPr>
              <w:jc w:val="center"/>
              <w:rPr>
                <w:b/>
                <w:i/>
                <w:sz w:val="40"/>
                <w:szCs w:val="36"/>
              </w:rPr>
            </w:pPr>
            <w:r w:rsidRPr="005E207F">
              <w:rPr>
                <w:b/>
                <w:i/>
                <w:sz w:val="40"/>
                <w:szCs w:val="36"/>
              </w:rPr>
              <w:t>Нельзя в кабинете без разрешения трогать  ни один прибор, открывать шкафы, трогать  проекционную аппаратуру.</w:t>
            </w:r>
          </w:p>
        </w:tc>
        <w:tc>
          <w:tcPr>
            <w:tcW w:w="1287" w:type="pct"/>
            <w:vAlign w:val="center"/>
          </w:tcPr>
          <w:p w:rsidR="00E25A97" w:rsidRPr="004248E0" w:rsidRDefault="00E25A97" w:rsidP="00E25A97">
            <w:pPr>
              <w:spacing w:before="30" w:after="30"/>
              <w:jc w:val="center"/>
              <w:rPr>
                <w:rFonts w:ascii="Verdana" w:hAnsi="Verdana"/>
                <w:color w:val="00206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8958500" wp14:editId="2B1C249F">
                  <wp:extent cx="1440000" cy="1440000"/>
                  <wp:effectExtent l="0" t="0" r="8255" b="8255"/>
                  <wp:docPr id="1" name="Рисунок 1" descr="http://docs.google.com/File?id=dg4fqrp6_150gsqcfzfk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docs.google.com/File?id=dg4fqrp6_150gsqcfzfk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B18" w:rsidRPr="008B793B" w:rsidRDefault="00904B18" w:rsidP="00E83C5C">
      <w:pPr>
        <w:tabs>
          <w:tab w:val="left" w:pos="4902"/>
        </w:tabs>
      </w:pPr>
    </w:p>
    <w:sectPr w:rsidR="00904B18" w:rsidRPr="008B793B" w:rsidSect="00E83C5C">
      <w:type w:val="continuous"/>
      <w:pgSz w:w="11906" w:h="16838"/>
      <w:pgMar w:top="426" w:right="1134" w:bottom="0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3F" w:rsidRDefault="0018703F" w:rsidP="005757D7">
      <w:r>
        <w:separator/>
      </w:r>
    </w:p>
  </w:endnote>
  <w:endnote w:type="continuationSeparator" w:id="0">
    <w:p w:rsidR="0018703F" w:rsidRDefault="0018703F" w:rsidP="005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A4" w:rsidRDefault="00FF59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3F" w:rsidRDefault="0018703F" w:rsidP="005757D7">
      <w:r>
        <w:separator/>
      </w:r>
    </w:p>
  </w:footnote>
  <w:footnote w:type="continuationSeparator" w:id="0">
    <w:p w:rsidR="0018703F" w:rsidRDefault="0018703F" w:rsidP="0057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6BD"/>
    <w:multiLevelType w:val="multilevel"/>
    <w:tmpl w:val="44C2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D6390"/>
    <w:multiLevelType w:val="hybridMultilevel"/>
    <w:tmpl w:val="B17EC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C0C8A"/>
    <w:multiLevelType w:val="multilevel"/>
    <w:tmpl w:val="8A44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B1E32"/>
    <w:multiLevelType w:val="hybridMultilevel"/>
    <w:tmpl w:val="2F38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420"/>
    <w:multiLevelType w:val="hybridMultilevel"/>
    <w:tmpl w:val="A9887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0CEF"/>
    <w:multiLevelType w:val="hybridMultilevel"/>
    <w:tmpl w:val="A6745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3A9B"/>
    <w:multiLevelType w:val="hybridMultilevel"/>
    <w:tmpl w:val="1108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CC8"/>
    <w:multiLevelType w:val="hybridMultilevel"/>
    <w:tmpl w:val="99780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4349"/>
    <w:multiLevelType w:val="hybridMultilevel"/>
    <w:tmpl w:val="1A14BD70"/>
    <w:lvl w:ilvl="0" w:tplc="3CC6EE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4F33B95"/>
    <w:multiLevelType w:val="hybridMultilevel"/>
    <w:tmpl w:val="1ED0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5F18"/>
    <w:multiLevelType w:val="hybridMultilevel"/>
    <w:tmpl w:val="AEACA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2BB3"/>
    <w:multiLevelType w:val="hybridMultilevel"/>
    <w:tmpl w:val="5EA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079E"/>
    <w:multiLevelType w:val="hybridMultilevel"/>
    <w:tmpl w:val="E07A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0C3"/>
    <w:multiLevelType w:val="hybridMultilevel"/>
    <w:tmpl w:val="077090BA"/>
    <w:lvl w:ilvl="0" w:tplc="3CC6EE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C844F31"/>
    <w:multiLevelType w:val="hybridMultilevel"/>
    <w:tmpl w:val="8DE40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553F4"/>
    <w:multiLevelType w:val="hybridMultilevel"/>
    <w:tmpl w:val="21E80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160F38"/>
    <w:multiLevelType w:val="multilevel"/>
    <w:tmpl w:val="1D9A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A26EC"/>
    <w:multiLevelType w:val="hybridMultilevel"/>
    <w:tmpl w:val="C8FE41F6"/>
    <w:lvl w:ilvl="0" w:tplc="618838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A2088"/>
    <w:multiLevelType w:val="multilevel"/>
    <w:tmpl w:val="632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4233B3"/>
    <w:multiLevelType w:val="multilevel"/>
    <w:tmpl w:val="3BAC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776FBE"/>
    <w:multiLevelType w:val="hybridMultilevel"/>
    <w:tmpl w:val="52B4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74AE0"/>
    <w:multiLevelType w:val="hybridMultilevel"/>
    <w:tmpl w:val="89BC7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7395A"/>
    <w:multiLevelType w:val="hybridMultilevel"/>
    <w:tmpl w:val="AEB8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4B3DF9"/>
    <w:multiLevelType w:val="hybridMultilevel"/>
    <w:tmpl w:val="6E96F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4D3F5C"/>
    <w:multiLevelType w:val="hybridMultilevel"/>
    <w:tmpl w:val="E15A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16FD9"/>
    <w:multiLevelType w:val="hybridMultilevel"/>
    <w:tmpl w:val="66761E32"/>
    <w:lvl w:ilvl="0" w:tplc="15107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4D668D"/>
    <w:multiLevelType w:val="multilevel"/>
    <w:tmpl w:val="FAEE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C0753D"/>
    <w:multiLevelType w:val="hybridMultilevel"/>
    <w:tmpl w:val="E5C6A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7"/>
  </w:num>
  <w:num w:numId="4">
    <w:abstractNumId w:val="4"/>
  </w:num>
  <w:num w:numId="5">
    <w:abstractNumId w:val="18"/>
  </w:num>
  <w:num w:numId="6">
    <w:abstractNumId w:val="19"/>
  </w:num>
  <w:num w:numId="7">
    <w:abstractNumId w:val="0"/>
  </w:num>
  <w:num w:numId="8">
    <w:abstractNumId w:val="26"/>
  </w:num>
  <w:num w:numId="9">
    <w:abstractNumId w:val="2"/>
  </w:num>
  <w:num w:numId="10">
    <w:abstractNumId w:val="16"/>
  </w:num>
  <w:num w:numId="11">
    <w:abstractNumId w:val="15"/>
  </w:num>
  <w:num w:numId="12">
    <w:abstractNumId w:val="8"/>
  </w:num>
  <w:num w:numId="13">
    <w:abstractNumId w:val="13"/>
  </w:num>
  <w:num w:numId="14">
    <w:abstractNumId w:val="27"/>
  </w:num>
  <w:num w:numId="15">
    <w:abstractNumId w:val="23"/>
  </w:num>
  <w:num w:numId="16">
    <w:abstractNumId w:val="14"/>
  </w:num>
  <w:num w:numId="17">
    <w:abstractNumId w:val="1"/>
  </w:num>
  <w:num w:numId="18">
    <w:abstractNumId w:val="21"/>
  </w:num>
  <w:num w:numId="19">
    <w:abstractNumId w:val="22"/>
  </w:num>
  <w:num w:numId="20">
    <w:abstractNumId w:val="10"/>
  </w:num>
  <w:num w:numId="21">
    <w:abstractNumId w:val="9"/>
  </w:num>
  <w:num w:numId="22">
    <w:abstractNumId w:val="3"/>
  </w:num>
  <w:num w:numId="23">
    <w:abstractNumId w:val="12"/>
  </w:num>
  <w:num w:numId="24">
    <w:abstractNumId w:val="5"/>
  </w:num>
  <w:num w:numId="25">
    <w:abstractNumId w:val="6"/>
  </w:num>
  <w:num w:numId="26">
    <w:abstractNumId w:val="11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D7"/>
    <w:rsid w:val="00031E02"/>
    <w:rsid w:val="000C4566"/>
    <w:rsid w:val="000D7275"/>
    <w:rsid w:val="00137EC5"/>
    <w:rsid w:val="00150826"/>
    <w:rsid w:val="0018703F"/>
    <w:rsid w:val="001D348A"/>
    <w:rsid w:val="00225D16"/>
    <w:rsid w:val="002D17C7"/>
    <w:rsid w:val="003247C3"/>
    <w:rsid w:val="00327D1D"/>
    <w:rsid w:val="0034273E"/>
    <w:rsid w:val="003745C5"/>
    <w:rsid w:val="003D137E"/>
    <w:rsid w:val="003D5FCC"/>
    <w:rsid w:val="003F0340"/>
    <w:rsid w:val="00432FFF"/>
    <w:rsid w:val="004D53CD"/>
    <w:rsid w:val="00507532"/>
    <w:rsid w:val="005668BE"/>
    <w:rsid w:val="00574E4C"/>
    <w:rsid w:val="005757D7"/>
    <w:rsid w:val="005E207F"/>
    <w:rsid w:val="005E324D"/>
    <w:rsid w:val="00605319"/>
    <w:rsid w:val="006B6427"/>
    <w:rsid w:val="006B7CA8"/>
    <w:rsid w:val="00734D3E"/>
    <w:rsid w:val="00796300"/>
    <w:rsid w:val="007D30E4"/>
    <w:rsid w:val="008A68A7"/>
    <w:rsid w:val="008E1B3E"/>
    <w:rsid w:val="00904B18"/>
    <w:rsid w:val="00924645"/>
    <w:rsid w:val="00974E3A"/>
    <w:rsid w:val="009D1B6C"/>
    <w:rsid w:val="009D4350"/>
    <w:rsid w:val="009E45C5"/>
    <w:rsid w:val="00AA32F2"/>
    <w:rsid w:val="00AC2ACD"/>
    <w:rsid w:val="00AE0E90"/>
    <w:rsid w:val="00AE4F87"/>
    <w:rsid w:val="00B36A55"/>
    <w:rsid w:val="00BC24CC"/>
    <w:rsid w:val="00C016E1"/>
    <w:rsid w:val="00C14140"/>
    <w:rsid w:val="00C475A6"/>
    <w:rsid w:val="00C7300C"/>
    <w:rsid w:val="00CB6878"/>
    <w:rsid w:val="00D85E64"/>
    <w:rsid w:val="00DF402B"/>
    <w:rsid w:val="00E02B06"/>
    <w:rsid w:val="00E25A97"/>
    <w:rsid w:val="00E66658"/>
    <w:rsid w:val="00E83C5C"/>
    <w:rsid w:val="00EE36BF"/>
    <w:rsid w:val="00F63623"/>
    <w:rsid w:val="00F64ABF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1B3DC-CE9A-414B-B4A7-3DAB11A1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74E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247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57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57D7"/>
  </w:style>
  <w:style w:type="paragraph" w:styleId="a5">
    <w:name w:val="footer"/>
    <w:basedOn w:val="a"/>
    <w:link w:val="a6"/>
    <w:unhideWhenUsed/>
    <w:rsid w:val="005757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57D7"/>
  </w:style>
  <w:style w:type="table" w:styleId="a7">
    <w:name w:val="Table Grid"/>
    <w:basedOn w:val="a1"/>
    <w:uiPriority w:val="59"/>
    <w:rsid w:val="0079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C016E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016E1"/>
    <w:rPr>
      <w:b/>
      <w:bCs/>
    </w:rPr>
  </w:style>
  <w:style w:type="paragraph" w:styleId="aa">
    <w:name w:val="List Paragraph"/>
    <w:basedOn w:val="a"/>
    <w:uiPriority w:val="34"/>
    <w:qFormat/>
    <w:rsid w:val="003D5FCC"/>
    <w:pPr>
      <w:ind w:left="720"/>
      <w:contextualSpacing/>
    </w:pPr>
  </w:style>
  <w:style w:type="paragraph" w:styleId="ab">
    <w:name w:val="Title"/>
    <w:basedOn w:val="a"/>
    <w:link w:val="ac"/>
    <w:qFormat/>
    <w:rsid w:val="00AE4F87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E4F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3F0340"/>
    <w:pPr>
      <w:jc w:val="center"/>
    </w:pPr>
    <w:rPr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666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74E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AC2ACD"/>
  </w:style>
  <w:style w:type="paragraph" w:styleId="af0">
    <w:name w:val="No Spacing"/>
    <w:uiPriority w:val="1"/>
    <w:qFormat/>
    <w:rsid w:val="00AC2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47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1">
    <w:name w:val="page number"/>
    <w:basedOn w:val="a0"/>
    <w:rsid w:val="0032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k@3yandex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333B-2B03-441E-A3A5-F67487AD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2018-04-12T07:54:00Z</cp:lastPrinted>
  <dcterms:created xsi:type="dcterms:W3CDTF">2018-04-12T11:23:00Z</dcterms:created>
  <dcterms:modified xsi:type="dcterms:W3CDTF">2020-12-22T05:37:00Z</dcterms:modified>
</cp:coreProperties>
</file>