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13" w:rsidRPr="00F85413" w:rsidRDefault="00F85413" w:rsidP="00D2040A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План самообразования учителя математики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proofErr w:type="spellStart"/>
      <w:r w:rsidRPr="00D2040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Абдулмеджидовой</w:t>
      </w:r>
      <w:proofErr w:type="spellEnd"/>
      <w:r w:rsidRPr="00D2040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 xml:space="preserve"> Х.М.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самообразования учителя: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а) </w:t>
      </w:r>
      <w:proofErr w:type="gramStart"/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методическое:</w:t>
      </w:r>
      <w:r w:rsidRPr="00F8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</w:t>
      </w:r>
      <w:proofErr w:type="gramEnd"/>
    </w:p>
    <w:p w:rsidR="00F85413" w:rsidRPr="00F85413" w:rsidRDefault="00F85413" w:rsidP="00D2040A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Повышение педагогической квалификации, переосмысление содержания своей работы в условиях перехода на ФГОС</w:t>
      </w:r>
    </w:p>
    <w:p w:rsidR="00F85413" w:rsidRPr="00F85413" w:rsidRDefault="00F85413" w:rsidP="00D2040A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Изучение методики преподавания математики по подготовке учащихся к ОГЭ и ЕГЭ по математике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профессиональное:</w:t>
      </w:r>
    </w:p>
    <w:p w:rsidR="00F85413" w:rsidRPr="00F85413" w:rsidRDefault="00F85413" w:rsidP="00D2040A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Изучение нормативно-правового обеспечения по преподаванию математики в новых условиях;</w:t>
      </w:r>
    </w:p>
    <w:p w:rsidR="00F85413" w:rsidRPr="00F85413" w:rsidRDefault="00F85413" w:rsidP="00D2040A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Изучение материалов ОГЭ и ЕГЭ, уяснение их особенностей и требований;</w:t>
      </w:r>
    </w:p>
    <w:p w:rsidR="00F85413" w:rsidRPr="00F85413" w:rsidRDefault="00F85413" w:rsidP="00D2040A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Расширение и углубление знаний по преподаваемому предмету.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самообразования: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самообразования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повышения качества подготовки учащихся по математике к сдаче ОГЭ и ЕГЭ в новой форме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Работаю над темой</w:t>
      </w: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</w:t>
      </w:r>
      <w:r w:rsidRPr="00D2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</w:t>
      </w:r>
      <w:r w:rsidRPr="00D2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 – важный шаг в жизни каждого выпускника, обдумывающего выбор своего будущего, стремящегося продолжить образование и овладеть профессиональными навыками.</w:t>
      </w:r>
      <w:r w:rsidRPr="00D2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введения единого экзамена по математике — независимая экспертиза качества </w:t>
      </w:r>
      <w:proofErr w:type="gramStart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  совмещение</w:t>
      </w:r>
      <w:proofErr w:type="gramEnd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выпускного (школьного) и вступительного (в высшее учебное заведение) экзаменов.  С точки зрения ученика, более важной является задача подготовки к такому экзамену. Цель </w:t>
      </w:r>
      <w:proofErr w:type="gramStart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  —</w:t>
      </w:r>
      <w:proofErr w:type="gramEnd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</w:t>
      </w:r>
      <w:proofErr w:type="spellStart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учащимся.Проблема</w:t>
      </w:r>
      <w:proofErr w:type="spellEnd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подготовки учащихся к сдаче ЕГЭ в последние годы стоит в центре внимания педагогов. ЕГЭ выполняет функцию вступительного вузовского экзамена, поэтому очень важно повысить мотивацию учащихся к учебному процессу.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задача, которая стоит перед каждым учителем, это как можно лучше подготовить учащихся к сдаче ЕГЭ. Потому что результаты, полученные выпускниками на ЕГЭ, это и оценка работы учителя и учащиеся, и их учителя все больше заинтересованы в получении как можно лучших результатов. Поэтому каждый педагог ищет и применяет в своей работе наиболее эффективные методы, формы и технологии обучения. Ведущая идея моего опыта — повышение качества математической подготовки школьников на основе использования различных форм и технологий.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профессионального развития: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освоение содержания и организации деятельности в классах по подготовке к ОГЭ и ЕГЭ.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85413" w:rsidRPr="00F85413" w:rsidRDefault="00F85413" w:rsidP="00D2040A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над повышением научно-теоретического уровня в области теории и методики преподавания математики;</w:t>
      </w:r>
    </w:p>
    <w:p w:rsidR="00F85413" w:rsidRPr="00F85413" w:rsidRDefault="00F85413" w:rsidP="00D2040A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Разработать и внедрить в практику рабочую программу по математике для 9 и 11 классов по подготовке к ОГЭ и ЕГЭ.</w:t>
      </w:r>
    </w:p>
    <w:p w:rsidR="00F85413" w:rsidRPr="00F85413" w:rsidRDefault="00F85413" w:rsidP="00D2040A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внедрить в практику образовательной деятельности учебно-методические материалы по подготовке к ОГЭ и ЕГЭ.</w:t>
      </w:r>
    </w:p>
    <w:p w:rsidR="00F85413" w:rsidRPr="00F85413" w:rsidRDefault="00F85413" w:rsidP="00D2040A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психологические и возрастные особенности школьников.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</w:p>
    <w:p w:rsidR="00F85413" w:rsidRPr="00F85413" w:rsidRDefault="00F85413" w:rsidP="00D2040A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положительной установки и мотивации к предмету.</w:t>
      </w:r>
    </w:p>
    <w:p w:rsidR="00F85413" w:rsidRPr="00F85413" w:rsidRDefault="00F85413" w:rsidP="00D2040A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Стабильное качество знаний и успешность обучения учащихся.</w:t>
      </w:r>
    </w:p>
    <w:p w:rsidR="00F85413" w:rsidRPr="00F85413" w:rsidRDefault="00F85413" w:rsidP="00D2040A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Самообобщение</w:t>
      </w:r>
      <w:proofErr w:type="spellEnd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по исследуемой теме.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413" w:rsidRPr="00D2040A" w:rsidRDefault="00F85413" w:rsidP="00D2040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4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51"/>
        <w:gridCol w:w="5562"/>
        <w:gridCol w:w="1984"/>
      </w:tblGrid>
      <w:tr w:rsidR="00247760" w:rsidRPr="00D2040A" w:rsidTr="00D2040A">
        <w:tc>
          <w:tcPr>
            <w:tcW w:w="568" w:type="dxa"/>
            <w:vAlign w:val="center"/>
          </w:tcPr>
          <w:p w:rsidR="00247760" w:rsidRPr="00D2040A" w:rsidRDefault="00247760" w:rsidP="00D2040A">
            <w:pPr>
              <w:spacing w:after="0" w:line="240" w:lineRule="auto"/>
              <w:ind w:right="23"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1" w:type="dxa"/>
            <w:vAlign w:val="center"/>
          </w:tcPr>
          <w:p w:rsidR="00247760" w:rsidRPr="00D2040A" w:rsidRDefault="00247760" w:rsidP="00D204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Разделы плана</w:t>
            </w:r>
          </w:p>
        </w:tc>
        <w:tc>
          <w:tcPr>
            <w:tcW w:w="5562" w:type="dxa"/>
            <w:vAlign w:val="center"/>
          </w:tcPr>
          <w:p w:rsidR="00247760" w:rsidRPr="00D2040A" w:rsidRDefault="00247760" w:rsidP="00D2040A">
            <w:pPr>
              <w:spacing w:after="0" w:line="240" w:lineRule="auto"/>
              <w:ind w:firstLine="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vAlign w:val="center"/>
          </w:tcPr>
          <w:p w:rsidR="00247760" w:rsidRPr="00D2040A" w:rsidRDefault="00247760" w:rsidP="00D2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247760" w:rsidRPr="00D2040A" w:rsidRDefault="00247760" w:rsidP="00D2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</w:p>
        </w:tc>
      </w:tr>
      <w:tr w:rsidR="00247760" w:rsidRPr="00D2040A" w:rsidTr="00D2040A">
        <w:trPr>
          <w:trHeight w:val="1336"/>
        </w:trPr>
        <w:tc>
          <w:tcPr>
            <w:tcW w:w="568" w:type="dxa"/>
          </w:tcPr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</w:tcPr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психолого-педагогической, методической литературы</w:t>
            </w:r>
          </w:p>
        </w:tc>
        <w:tc>
          <w:tcPr>
            <w:tcW w:w="5562" w:type="dxa"/>
          </w:tcPr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1. Чтение научно-методического литературы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2. Обзор в Интернете информации по математике, педагогике, психологии, инновационным технологиям</w:t>
            </w:r>
          </w:p>
        </w:tc>
        <w:tc>
          <w:tcPr>
            <w:tcW w:w="1984" w:type="dxa"/>
          </w:tcPr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Конспекты</w:t>
            </w:r>
          </w:p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Памятки</w:t>
            </w:r>
          </w:p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247760" w:rsidRPr="00D2040A" w:rsidTr="00D2040A">
        <w:trPr>
          <w:trHeight w:val="1627"/>
        </w:trPr>
        <w:tc>
          <w:tcPr>
            <w:tcW w:w="568" w:type="dxa"/>
          </w:tcPr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программно-методического обеспечения(научно-методическая работа)</w:t>
            </w:r>
          </w:p>
        </w:tc>
        <w:tc>
          <w:tcPr>
            <w:tcW w:w="5562" w:type="dxa"/>
          </w:tcPr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1. Изучение и внедрение в практику своей работы технологии на основе мотивации и активизации учащихся.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2. Организация проектно-исследовательской работы учащихся.</w:t>
            </w:r>
          </w:p>
        </w:tc>
        <w:tc>
          <w:tcPr>
            <w:tcW w:w="1984" w:type="dxa"/>
          </w:tcPr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и учебно-тематические </w:t>
            </w:r>
          </w:p>
          <w:p w:rsidR="00247760" w:rsidRPr="00D2040A" w:rsidRDefault="00247760" w:rsidP="00D2040A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планы.</w:t>
            </w:r>
          </w:p>
        </w:tc>
      </w:tr>
      <w:tr w:rsidR="00247760" w:rsidRPr="00D2040A" w:rsidTr="00D2040A">
        <w:trPr>
          <w:trHeight w:val="1265"/>
        </w:trPr>
        <w:tc>
          <w:tcPr>
            <w:tcW w:w="568" w:type="dxa"/>
          </w:tcPr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информационно-коммуникационных технологий.</w:t>
            </w:r>
          </w:p>
        </w:tc>
        <w:tc>
          <w:tcPr>
            <w:tcW w:w="5562" w:type="dxa"/>
          </w:tcPr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1. Освоение новых компьютерных программ и ТСО (интерактивная доска, компьютер).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Конспекты</w:t>
            </w:r>
          </w:p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уроков.</w:t>
            </w:r>
          </w:p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Методико-дидактические</w:t>
            </w:r>
          </w:p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материалы.</w:t>
            </w:r>
          </w:p>
        </w:tc>
      </w:tr>
      <w:tr w:rsidR="00247760" w:rsidRPr="00D2040A" w:rsidTr="00D2040A">
        <w:trPr>
          <w:trHeight w:val="995"/>
        </w:trPr>
        <w:tc>
          <w:tcPr>
            <w:tcW w:w="568" w:type="dxa"/>
          </w:tcPr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методических объединениях, в жизни школы</w:t>
            </w:r>
          </w:p>
        </w:tc>
        <w:tc>
          <w:tcPr>
            <w:tcW w:w="5562" w:type="dxa"/>
          </w:tcPr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Проведение открытых уроков, меропри</w:t>
            </w:r>
            <w:r w:rsidR="006D7BAD"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ятий для учителей школы и района.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Выступление на заседании школьного МО 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3. Общ</w:t>
            </w:r>
            <w:r w:rsidR="006D7BAD"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ение с коллегами в школе, районе.</w:t>
            </w:r>
          </w:p>
        </w:tc>
        <w:tc>
          <w:tcPr>
            <w:tcW w:w="1984" w:type="dxa"/>
          </w:tcPr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Конспекты мероприятий, в том числе и посещенных</w:t>
            </w:r>
          </w:p>
        </w:tc>
      </w:tr>
      <w:tr w:rsidR="00247760" w:rsidRPr="00D2040A" w:rsidTr="00D2040A">
        <w:trPr>
          <w:trHeight w:val="2554"/>
        </w:trPr>
        <w:tc>
          <w:tcPr>
            <w:tcW w:w="568" w:type="dxa"/>
          </w:tcPr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Самообобщение</w:t>
            </w:r>
            <w:proofErr w:type="spellEnd"/>
          </w:p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опыта</w:t>
            </w:r>
          </w:p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1. Разработка конспектов уроков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Разработка индивидуальных </w:t>
            </w:r>
            <w:proofErr w:type="gramStart"/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дифференцируемых  заданий</w:t>
            </w:r>
            <w:proofErr w:type="gramEnd"/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учащихся.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3. Разработка комплекта входных и выходных самостоятельных, контрольных работ, в том числе и электронных тестов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4. Разработка комплекта олимпиадных задач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5. Разработка комплекта заданий по подготовке к ЕГЭ; ГИА</w:t>
            </w:r>
          </w:p>
        </w:tc>
        <w:tc>
          <w:tcPr>
            <w:tcW w:w="1984" w:type="dxa"/>
          </w:tcPr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Комплекты методико-дидактических материалов</w:t>
            </w:r>
          </w:p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7760" w:rsidRPr="00D2040A" w:rsidTr="00D2040A">
        <w:trPr>
          <w:trHeight w:val="1639"/>
        </w:trPr>
        <w:tc>
          <w:tcPr>
            <w:tcW w:w="568" w:type="dxa"/>
          </w:tcPr>
          <w:p w:rsidR="00247760" w:rsidRPr="00D2040A" w:rsidRDefault="00247760" w:rsidP="00D204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51" w:type="dxa"/>
          </w:tcPr>
          <w:p w:rsidR="00247760" w:rsidRPr="00D2040A" w:rsidRDefault="00247760" w:rsidP="00D204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квалификации по математике</w:t>
            </w:r>
          </w:p>
        </w:tc>
        <w:tc>
          <w:tcPr>
            <w:tcW w:w="5562" w:type="dxa"/>
          </w:tcPr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1. Решение задач, тестов и других заданий по математике повышенной сложности или нестандартной формы.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2. Посещение уроков своих коллег.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3. Классификация и решение заданий ЕГЭ и ГИА по математике.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4. Прохождение предметных курсов по математике, в том числе и дистанционных</w:t>
            </w:r>
          </w:p>
          <w:p w:rsidR="00247760" w:rsidRPr="00D2040A" w:rsidRDefault="00247760" w:rsidP="00D2040A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0A">
              <w:rPr>
                <w:rFonts w:ascii="Times New Roman" w:eastAsia="Times New Roman" w:hAnsi="Times New Roman" w:cs="Times New Roman"/>
                <w:sz w:val="28"/>
                <w:szCs w:val="28"/>
              </w:rPr>
              <w:t>5.Курсы повышения квалификации</w:t>
            </w:r>
          </w:p>
        </w:tc>
        <w:tc>
          <w:tcPr>
            <w:tcW w:w="1984" w:type="dxa"/>
          </w:tcPr>
          <w:p w:rsidR="00247760" w:rsidRPr="00D2040A" w:rsidRDefault="00247760" w:rsidP="00D2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реализации личностно-ориентированного урока требуется учитывать подходы: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изложение учебного материала должно быть направлено на интегрирование его содержания, установление </w:t>
      </w:r>
      <w:proofErr w:type="spellStart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связей, обогащение личного опыта каждого ученика.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учебный материал должен давать возможность выбора при выполнении заданий и решении задач;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самостоятельного выбора и использования значимых способов освоения учебного материала.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уроков предполагает включение моментов. К ним относятся следующие: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учёт личностных особенностей учащихся;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приёмов для актуализации и обогащения субъектного опыта ребёнка;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разнообразных форм общения;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доверия и толерантности в учебных взаимодействиях;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учеников к выбору учебных заданий, форм и способов их выполнения;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использование учащимися таких речевых оборотов, как: “я полагаю, что…”, “мне кажется, что…”, </w:t>
      </w:r>
      <w:proofErr w:type="gramStart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“по моему мнению</w:t>
      </w:r>
      <w:proofErr w:type="gramEnd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“я думаю, что…” и т. д.</w:t>
      </w:r>
    </w:p>
    <w:p w:rsidR="00D2040A" w:rsidRPr="00D2040A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литературу по данной проблеме:</w:t>
      </w:r>
    </w:p>
    <w:p w:rsidR="006D7BAD" w:rsidRPr="006D7BAD" w:rsidRDefault="006D7BAD" w:rsidP="00D2040A">
      <w:pPr>
        <w:shd w:val="clear" w:color="auto" w:fill="FFFFFF" w:themeFill="background1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ЕГЭ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Математика</w:t>
      </w:r>
      <w:proofErr w:type="gramEnd"/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 Практикум. Профильный уровень. Задания части 2. Сергеев И.Н., Панферов В.С.</w:t>
      </w:r>
      <w:r w:rsidRPr="006D7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7BAD" w:rsidRPr="006D7BAD" w:rsidRDefault="006D7BAD" w:rsidP="00D2040A">
      <w:pPr>
        <w:shd w:val="clear" w:color="auto" w:fill="FFFFFF" w:themeFill="background1"/>
        <w:spacing w:after="0" w:line="240" w:lineRule="auto"/>
        <w:ind w:right="7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ЕГЭ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Математика</w:t>
      </w:r>
      <w:proofErr w:type="gramEnd"/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 1000 задач с ответами и решениями. Все задания части 2.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Сергеев И.Н., Панферов В.С.</w:t>
      </w:r>
      <w:r w:rsidRPr="006D7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7BAD" w:rsidRPr="006D7BAD" w:rsidRDefault="006D7BAD" w:rsidP="00D2040A">
      <w:pPr>
        <w:shd w:val="clear" w:color="auto" w:fill="FFFFFF" w:themeFill="background1"/>
        <w:spacing w:after="0" w:line="240" w:lineRule="auto"/>
        <w:ind w:right="7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ЕГЭ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Математика</w:t>
      </w:r>
      <w:proofErr w:type="gramEnd"/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 Профильный уровень. Задание 19. Решение задач и уравнений в целых числах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Садовничий Ю.В.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2040A" w:rsidRPr="00D2040A" w:rsidRDefault="006D7BAD" w:rsidP="00D2040A">
      <w:pPr>
        <w:shd w:val="clear" w:color="auto" w:fill="FFFFFF" w:themeFill="background1"/>
        <w:spacing w:after="0" w:line="240" w:lineRule="auto"/>
        <w:ind w:right="75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ЕГЭ Математика. Профильный уровень. Тренировочные варианты.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Авилов Н.И., Айвазян А.Ж. и др.</w:t>
      </w:r>
      <w:r w:rsidRPr="006D7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+ Решение заданий.</w:t>
      </w:r>
    </w:p>
    <w:p w:rsidR="00D2040A" w:rsidRPr="00D2040A" w:rsidRDefault="006D7BAD" w:rsidP="00D2040A">
      <w:pPr>
        <w:shd w:val="clear" w:color="auto" w:fill="FFFFFF" w:themeFill="background1"/>
        <w:spacing w:after="0" w:line="240" w:lineRule="auto"/>
        <w:ind w:right="75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ЕГЭ. Математика. Профильный уровень. Самостоятельная подготовка к ЕГЭ. Высший балл.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Ерина Т.М.</w:t>
      </w:r>
      <w:r w:rsidRPr="006D7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ЕГЭ.</w:t>
      </w:r>
    </w:p>
    <w:p w:rsidR="006D7BAD" w:rsidRPr="006D7BAD" w:rsidRDefault="006D7BAD" w:rsidP="00D2040A">
      <w:pPr>
        <w:shd w:val="clear" w:color="auto" w:fill="FFFFFF" w:themeFill="background1"/>
        <w:spacing w:after="0" w:line="240" w:lineRule="auto"/>
        <w:ind w:right="7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Математика. Профильный уровень. Самостоятельная подготовка к ЕГЭ. Высший балл.</w:t>
      </w: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Лаппо Л.Д., Попов М.А.</w:t>
      </w:r>
      <w:r w:rsidRPr="006D7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7BAD" w:rsidRPr="006D7BAD" w:rsidRDefault="006D7BAD" w:rsidP="00D2040A">
      <w:pPr>
        <w:shd w:val="clear" w:color="auto" w:fill="FFFFFF" w:themeFill="background1"/>
        <w:spacing w:after="0" w:line="240" w:lineRule="auto"/>
        <w:ind w:right="7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Математика. Профильный уровень</w:t>
      </w:r>
      <w:r w:rsidR="00D2040A" w:rsidRPr="00D2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Подготовка к ЕГЭ </w:t>
      </w:r>
    </w:p>
    <w:p w:rsidR="006D7BAD" w:rsidRPr="00F85413" w:rsidRDefault="006D7BAD" w:rsidP="00D2040A">
      <w:pPr>
        <w:shd w:val="clear" w:color="auto" w:fill="FFFFFF" w:themeFill="background1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413" w:rsidRPr="00F85413" w:rsidRDefault="00F85413" w:rsidP="00D2040A">
      <w:pPr>
        <w:numPr>
          <w:ilvl w:val="0"/>
          <w:numId w:val="8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Изучить опыт учителей новаторов из методических газет и журналов, образовательных сайтов Интернета</w:t>
      </w:r>
    </w:p>
    <w:p w:rsidR="00F85413" w:rsidRPr="00F85413" w:rsidRDefault="00F85413" w:rsidP="00D2040A">
      <w:pPr>
        <w:numPr>
          <w:ilvl w:val="0"/>
          <w:numId w:val="8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материалы сайта «Сеть творческих учителей» по вопросам использования ИКТ.</w:t>
      </w:r>
    </w:p>
    <w:p w:rsidR="00F85413" w:rsidRPr="00F85413" w:rsidRDefault="00F85413" w:rsidP="00D2040A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открытые уроки, на которых показать применение указанных технологий.</w:t>
      </w:r>
    </w:p>
    <w:p w:rsidR="00F85413" w:rsidRPr="00F85413" w:rsidRDefault="00F85413" w:rsidP="00D2040A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передовой опыт учителей района по применению технологий.</w:t>
      </w:r>
    </w:p>
    <w:p w:rsidR="00F85413" w:rsidRPr="00F85413" w:rsidRDefault="00F85413" w:rsidP="00D2040A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заседаниях ШМО естественно – математического цикла, педагогических советах.</w:t>
      </w:r>
    </w:p>
    <w:p w:rsidR="00F85413" w:rsidRPr="00F85413" w:rsidRDefault="00F85413" w:rsidP="00D2040A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выходы (доклады, рефераты) – на районной секции учителей математики, на занятиях школьного методического объединения, на заседаниях педагогического совета</w:t>
      </w:r>
    </w:p>
    <w:p w:rsidR="00F85413" w:rsidRPr="00F85413" w:rsidRDefault="00F85413" w:rsidP="00D2040A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Взаимные посещения уроков с целью обмена опытом работы;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Предполагаемые результаты самообразования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413" w:rsidRPr="00F85413" w:rsidRDefault="00F85413" w:rsidP="00D2040A">
      <w:pPr>
        <w:numPr>
          <w:ilvl w:val="0"/>
          <w:numId w:val="10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качество преподавания предмета </w:t>
      </w:r>
    </w:p>
    <w:p w:rsidR="00F85413" w:rsidRPr="00F85413" w:rsidRDefault="00F85413" w:rsidP="00D2040A">
      <w:pPr>
        <w:numPr>
          <w:ilvl w:val="0"/>
          <w:numId w:val="10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работать с Интернетом, грамотно использовать полученный материал в творческих работах.</w:t>
      </w:r>
    </w:p>
    <w:p w:rsidR="00F85413" w:rsidRPr="00F85413" w:rsidRDefault="00F85413" w:rsidP="00D2040A">
      <w:pPr>
        <w:numPr>
          <w:ilvl w:val="0"/>
          <w:numId w:val="10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провести и открытые уроки по собственным, новаторским технологиям</w:t>
      </w:r>
    </w:p>
    <w:p w:rsidR="00F85413" w:rsidRPr="00F85413" w:rsidRDefault="00F85413" w:rsidP="00D2040A">
      <w:pPr>
        <w:numPr>
          <w:ilvl w:val="0"/>
          <w:numId w:val="10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комплекты педагогических разработок с применением новых технологий и поместить их на школьном сайте.</w:t>
      </w:r>
    </w:p>
    <w:p w:rsidR="00F85413" w:rsidRPr="00F85413" w:rsidRDefault="00F85413" w:rsidP="00D2040A">
      <w:pPr>
        <w:numPr>
          <w:ilvl w:val="0"/>
          <w:numId w:val="10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 и педсоветах.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работы над темой самообразования поместить на школьном сайте.</w:t>
      </w:r>
    </w:p>
    <w:p w:rsidR="00F85413" w:rsidRPr="00F85413" w:rsidRDefault="00F85413" w:rsidP="00D2040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опыт по исследуемой теме.</w:t>
      </w:r>
    </w:p>
    <w:p w:rsidR="00B52812" w:rsidRPr="00D2040A" w:rsidRDefault="00B52812" w:rsidP="00D2040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B52812" w:rsidRPr="00D2040A" w:rsidSect="00D2040A">
      <w:pgSz w:w="11906" w:h="16838"/>
      <w:pgMar w:top="993" w:right="850" w:bottom="1134" w:left="993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58E"/>
    <w:multiLevelType w:val="multilevel"/>
    <w:tmpl w:val="D888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471F4"/>
    <w:multiLevelType w:val="multilevel"/>
    <w:tmpl w:val="FA46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F2864"/>
    <w:multiLevelType w:val="multilevel"/>
    <w:tmpl w:val="6110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D41ED"/>
    <w:multiLevelType w:val="multilevel"/>
    <w:tmpl w:val="E200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9204E"/>
    <w:multiLevelType w:val="multilevel"/>
    <w:tmpl w:val="34CA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94907"/>
    <w:multiLevelType w:val="multilevel"/>
    <w:tmpl w:val="CE1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C4F22"/>
    <w:multiLevelType w:val="multilevel"/>
    <w:tmpl w:val="FD58D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57826"/>
    <w:multiLevelType w:val="multilevel"/>
    <w:tmpl w:val="5104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22A0E"/>
    <w:multiLevelType w:val="multilevel"/>
    <w:tmpl w:val="361C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40F87"/>
    <w:multiLevelType w:val="multilevel"/>
    <w:tmpl w:val="DAC2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13"/>
    <w:rsid w:val="00247760"/>
    <w:rsid w:val="006D7BAD"/>
    <w:rsid w:val="00B52812"/>
    <w:rsid w:val="00D2040A"/>
    <w:rsid w:val="00F8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7E2A"/>
  <w15:chartTrackingRefBased/>
  <w15:docId w15:val="{05C5C11A-85F9-4592-9E8B-A1BB23EF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2017-01-29T14:58:00Z</dcterms:created>
  <dcterms:modified xsi:type="dcterms:W3CDTF">2017-01-29T15:38:00Z</dcterms:modified>
</cp:coreProperties>
</file>